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77" w:rsidRDefault="00ED2477" w:rsidP="00ED2D8A">
      <w:pPr>
        <w:jc w:val="center"/>
        <w:rPr>
          <w:rFonts w:asciiTheme="majorEastAsia" w:eastAsiaTheme="majorEastAsia" w:hAnsiTheme="majorEastAsia"/>
          <w:sz w:val="24"/>
        </w:rPr>
      </w:pPr>
    </w:p>
    <w:p w:rsidR="00792573" w:rsidRDefault="00DC2E6D" w:rsidP="00ED2D8A">
      <w:pPr>
        <w:jc w:val="center"/>
        <w:rPr>
          <w:rFonts w:asciiTheme="majorEastAsia" w:eastAsiaTheme="majorEastAsia" w:hAnsiTheme="majorEastAsia"/>
          <w:sz w:val="24"/>
        </w:rPr>
      </w:pPr>
      <w:r w:rsidRPr="00DC2E6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-340360</wp:posOffset>
                </wp:positionV>
                <wp:extent cx="828675" cy="30480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DC2E6D" w:rsidRDefault="00B82F5F" w:rsidP="00DC2E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C2E6D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DC2E6D">
                              <w:rPr>
                                <w:rFonts w:asciiTheme="majorEastAsia" w:eastAsiaTheme="majorEastAsia" w:hAnsiTheme="major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9pt;margin-top:-26.8pt;width:65.25pt;height:2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">
                <v:textbox>
                  <w:txbxContent>
                    <w:p w:rsidR="00B82F5F" w:rsidRPr="00DC2E6D" w:rsidRDefault="00B82F5F" w:rsidP="00DC2E6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C2E6D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DC2E6D">
                        <w:rPr>
                          <w:rFonts w:asciiTheme="majorEastAsia" w:eastAsiaTheme="majorEastAsia" w:hAnsiTheme="major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5299A" w:rsidRPr="0005299A">
        <w:rPr>
          <w:rFonts w:asciiTheme="majorEastAsia" w:eastAsiaTheme="majorEastAsia" w:hAnsiTheme="majorEastAsia" w:hint="eastAsia"/>
          <w:sz w:val="24"/>
        </w:rPr>
        <w:t>再犯</w:t>
      </w:r>
      <w:r w:rsidR="00ED2477">
        <w:rPr>
          <w:rFonts w:asciiTheme="majorEastAsia" w:eastAsiaTheme="majorEastAsia" w:hAnsiTheme="majorEastAsia" w:hint="eastAsia"/>
          <w:sz w:val="24"/>
        </w:rPr>
        <w:t>に関する</w:t>
      </w:r>
      <w:r w:rsidR="00ED2D8A" w:rsidRPr="0005299A">
        <w:rPr>
          <w:rFonts w:asciiTheme="majorEastAsia" w:eastAsiaTheme="majorEastAsia" w:hAnsiTheme="majorEastAsia" w:hint="eastAsia"/>
          <w:sz w:val="24"/>
        </w:rPr>
        <w:t>現状</w:t>
      </w:r>
      <w:r w:rsidR="00ED2477">
        <w:rPr>
          <w:rFonts w:asciiTheme="majorEastAsia" w:eastAsiaTheme="majorEastAsia" w:hAnsiTheme="majorEastAsia" w:hint="eastAsia"/>
          <w:sz w:val="24"/>
        </w:rPr>
        <w:t>（全国・富山県）</w:t>
      </w:r>
    </w:p>
    <w:p w:rsidR="009A5682" w:rsidRDefault="009A5682" w:rsidP="0005299A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5299A" w:rsidRDefault="009009E2" w:rsidP="0005299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18304" behindDoc="1" locked="0" layoutInCell="1" allowOverlap="1" wp14:anchorId="4F523C75" wp14:editId="20E633AA">
                <wp:simplePos x="0" y="0"/>
                <wp:positionH relativeFrom="column">
                  <wp:posOffset>5716905</wp:posOffset>
                </wp:positionH>
                <wp:positionV relativeFrom="paragraph">
                  <wp:posOffset>231140</wp:posOffset>
                </wp:positionV>
                <wp:extent cx="85725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4277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23C75" id="_x0000_s1027" type="#_x0000_t202" style="position:absolute;left:0;text-align:left;margin-left:450.15pt;margin-top:18.2pt;width:67.5pt;height:110.6pt;z-index:-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" stroked="f">
                <v:textbox style="mso-fit-shape-to-text:t">
                  <w:txbxContent>
                    <w:p w:rsidR="00B82F5F" w:rsidRPr="004277E4" w:rsidRDefault="00B82F5F" w:rsidP="004277E4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％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1D2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05299A">
        <w:rPr>
          <w:rFonts w:asciiTheme="majorEastAsia" w:eastAsiaTheme="majorEastAsia" w:hAnsiTheme="majorEastAsia" w:hint="eastAsia"/>
          <w:sz w:val="24"/>
          <w:szCs w:val="24"/>
        </w:rPr>
        <w:t>刑法犯認知件数、検挙件数、検挙率</w:t>
      </w:r>
    </w:p>
    <w:p w:rsidR="0005299A" w:rsidRPr="00885BAB" w:rsidRDefault="0005299A" w:rsidP="0005299A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546458">
        <w:rPr>
          <w:rFonts w:asciiTheme="minorEastAsia" w:hAnsiTheme="minorEastAsia" w:hint="eastAsia"/>
          <w:sz w:val="24"/>
          <w:szCs w:val="24"/>
        </w:rPr>
        <w:t>＜全国＞</w:t>
      </w:r>
      <w:r w:rsidRPr="009A5682">
        <w:rPr>
          <w:rFonts w:asciiTheme="minorEastAsia" w:hAnsiTheme="minorEastAsia" w:hint="eastAsia"/>
          <w:sz w:val="22"/>
          <w:szCs w:val="24"/>
        </w:rPr>
        <w:t>刑法犯認知件数は平成14年にピークを迎えたが、平成15年以降減少</w:t>
      </w:r>
    </w:p>
    <w:p w:rsidR="009009E2" w:rsidRDefault="00415AD5" w:rsidP="0005299A">
      <w:pPr>
        <w:rPr>
          <w:noProof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3E920A21" wp14:editId="039B7AA5">
                <wp:simplePos x="0" y="0"/>
                <wp:positionH relativeFrom="column">
                  <wp:posOffset>4878705</wp:posOffset>
                </wp:positionH>
                <wp:positionV relativeFrom="paragraph">
                  <wp:posOffset>1259840</wp:posOffset>
                </wp:positionV>
                <wp:extent cx="14001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4277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32D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B32DA9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20A21" id="_x0000_s1028" type="#_x0000_t202" style="position:absolute;left:0;text-align:left;margin-left:384.15pt;margin-top:99.2pt;width:110.25pt;height:110.6pt;z-index:251584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" stroked="f">
                <v:textbox style="mso-fit-shape-to-text:t">
                  <w:txbxContent>
                    <w:p w:rsidR="00B82F5F" w:rsidRPr="004277E4" w:rsidRDefault="00B82F5F" w:rsidP="004277E4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="00B32DA9">
                        <w:rPr>
                          <w:rFonts w:hint="eastAsia"/>
                          <w:sz w:val="18"/>
                        </w:rPr>
                        <w:t>平成</w:t>
                      </w:r>
                      <w:r w:rsidR="00B32DA9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7836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888365</wp:posOffset>
                </wp:positionV>
                <wp:extent cx="495300" cy="6242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>
                            <w:pPr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277E4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.15pt;margin-top:69.95pt;width:39pt;height:49.15pt;z-index: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OMQwIAADQ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" stroked="f">
                <v:textbox>
                  <w:txbxContent>
                    <w:p w:rsidR="00B82F5F" w:rsidRPr="004277E4" w:rsidRDefault="00B82F5F">
                      <w:pPr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Pr="004277E4">
                        <w:rPr>
                          <w:sz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9009E2">
        <w:rPr>
          <w:noProof/>
        </w:rPr>
        <w:drawing>
          <wp:inline distT="0" distB="0" distL="0" distR="0" wp14:anchorId="5B7B2CF0" wp14:editId="7266F371">
            <wp:extent cx="6276975" cy="1576705"/>
            <wp:effectExtent l="0" t="0" r="0" b="444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299A" w:rsidRPr="00885BAB" w:rsidRDefault="004277E4" w:rsidP="00415AD5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43904" behindDoc="1" locked="0" layoutInCell="1" allowOverlap="1" wp14:anchorId="2493EA0B" wp14:editId="59866A9B">
                <wp:simplePos x="0" y="0"/>
                <wp:positionH relativeFrom="column">
                  <wp:posOffset>5457825</wp:posOffset>
                </wp:positionH>
                <wp:positionV relativeFrom="paragraph">
                  <wp:posOffset>45720</wp:posOffset>
                </wp:positionV>
                <wp:extent cx="1228725" cy="1404620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4277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3EA0B" id="_x0000_s1030" type="#_x0000_t202" style="position:absolute;left:0;text-align:left;margin-left:429.75pt;margin-top:3.6pt;width:96.75pt;height:110.6pt;z-index:-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" stroked="f">
                <v:textbox style="mso-fit-shape-to-text:t">
                  <w:txbxContent>
                    <w:p w:rsidR="00B82F5F" w:rsidRPr="004277E4" w:rsidRDefault="00B82F5F" w:rsidP="004277E4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％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299A" w:rsidRPr="00546458">
        <w:rPr>
          <w:rFonts w:asciiTheme="minorEastAsia" w:hAnsiTheme="minorEastAsia" w:hint="eastAsia"/>
          <w:sz w:val="24"/>
          <w:szCs w:val="24"/>
        </w:rPr>
        <w:t>＜富山県＞</w:t>
      </w:r>
      <w:r w:rsidR="0005299A" w:rsidRPr="009A5682">
        <w:rPr>
          <w:rFonts w:asciiTheme="minorEastAsia" w:hAnsiTheme="minorEastAsia" w:hint="eastAsia"/>
          <w:sz w:val="22"/>
          <w:szCs w:val="24"/>
        </w:rPr>
        <w:t>刑法犯認知件数は、年々減少して</w:t>
      </w:r>
      <w:r w:rsidR="0088331A" w:rsidRPr="009A5682">
        <w:rPr>
          <w:rFonts w:asciiTheme="minorEastAsia" w:hAnsiTheme="minorEastAsia" w:hint="eastAsia"/>
          <w:sz w:val="22"/>
          <w:szCs w:val="24"/>
        </w:rPr>
        <w:t>いる中</w:t>
      </w:r>
      <w:r w:rsidR="0005299A" w:rsidRPr="009A5682">
        <w:rPr>
          <w:rFonts w:asciiTheme="minorEastAsia" w:hAnsiTheme="minorEastAsia" w:hint="eastAsia"/>
          <w:sz w:val="22"/>
          <w:szCs w:val="24"/>
        </w:rPr>
        <w:t>、検挙件数（検挙率）は増加</w:t>
      </w:r>
    </w:p>
    <w:p w:rsidR="0005299A" w:rsidRDefault="002560A1" w:rsidP="0005299A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1D9B6FAB" wp14:editId="6F17BCC6">
                <wp:simplePos x="0" y="0"/>
                <wp:positionH relativeFrom="column">
                  <wp:posOffset>266700</wp:posOffset>
                </wp:positionH>
                <wp:positionV relativeFrom="paragraph">
                  <wp:posOffset>1126490</wp:posOffset>
                </wp:positionV>
                <wp:extent cx="752475" cy="1404620"/>
                <wp:effectExtent l="0" t="0" r="9525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277E4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B6FAB" id="_x0000_s1031" type="#_x0000_t202" style="position:absolute;left:0;text-align:left;margin-left:21pt;margin-top:88.7pt;width:59.25pt;height:110.6pt;z-index:251576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Pr="004277E4">
                        <w:rPr>
                          <w:sz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C461EA"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 wp14:anchorId="7D2784AC" wp14:editId="7019A674">
                <wp:simplePos x="0" y="0"/>
                <wp:positionH relativeFrom="column">
                  <wp:posOffset>4876800</wp:posOffset>
                </wp:positionH>
                <wp:positionV relativeFrom="paragraph">
                  <wp:posOffset>1450340</wp:posOffset>
                </wp:positionV>
                <wp:extent cx="1228725" cy="140462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32D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B32DA9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784AC" id="_x0000_s1032" type="#_x0000_t202" style="position:absolute;left:0;text-align:left;margin-left:384pt;margin-top:114.2pt;width:96.75pt;height:110.6pt;z-index:25156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="00B32DA9">
                        <w:rPr>
                          <w:rFonts w:hint="eastAsia"/>
                          <w:sz w:val="18"/>
                        </w:rPr>
                        <w:t>平成</w:t>
                      </w:r>
                      <w:r w:rsidR="00B32DA9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26DA">
        <w:rPr>
          <w:noProof/>
        </w:rPr>
        <w:drawing>
          <wp:inline distT="0" distB="0" distL="0" distR="0" wp14:anchorId="6F48B9F7" wp14:editId="7CDB8444">
            <wp:extent cx="5981700" cy="1619250"/>
            <wp:effectExtent l="0" t="0" r="0" b="0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0A1" w:rsidRDefault="002560A1" w:rsidP="002560A1">
      <w:pPr>
        <w:spacing w:line="1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5299A" w:rsidRPr="00541250" w:rsidRDefault="009F1D2C" w:rsidP="0005299A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05299A" w:rsidRPr="006F44E7">
        <w:rPr>
          <w:rFonts w:asciiTheme="majorEastAsia" w:eastAsiaTheme="majorEastAsia" w:hAnsiTheme="majorEastAsia" w:hint="eastAsia"/>
          <w:sz w:val="24"/>
          <w:szCs w:val="24"/>
        </w:rPr>
        <w:t>刑法犯</w:t>
      </w:r>
      <w:r w:rsidR="0005299A">
        <w:rPr>
          <w:rFonts w:asciiTheme="majorEastAsia" w:eastAsiaTheme="majorEastAsia" w:hAnsiTheme="majorEastAsia" w:hint="eastAsia"/>
          <w:sz w:val="24"/>
          <w:szCs w:val="24"/>
        </w:rPr>
        <w:t>検挙者中の再犯者数及び</w:t>
      </w:r>
      <w:r w:rsidR="0005299A" w:rsidRPr="006F44E7">
        <w:rPr>
          <w:rFonts w:asciiTheme="majorEastAsia" w:eastAsiaTheme="majorEastAsia" w:hAnsiTheme="majorEastAsia" w:hint="eastAsia"/>
          <w:sz w:val="24"/>
          <w:szCs w:val="24"/>
        </w:rPr>
        <w:t>再犯者率</w:t>
      </w:r>
    </w:p>
    <w:p w:rsidR="0005299A" w:rsidRPr="00885BAB" w:rsidRDefault="002560A1" w:rsidP="0005299A">
      <w:pPr>
        <w:ind w:leftChars="200" w:left="1380" w:hangingChars="400" w:hanging="960"/>
        <w:rPr>
          <w:rFonts w:asciiTheme="minorEastAsia" w:hAnsiTheme="min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06016" behindDoc="1" locked="0" layoutInCell="1" allowOverlap="1" wp14:anchorId="137BF35C" wp14:editId="1533C373">
                <wp:simplePos x="0" y="0"/>
                <wp:positionH relativeFrom="column">
                  <wp:posOffset>5516880</wp:posOffset>
                </wp:positionH>
                <wp:positionV relativeFrom="paragraph">
                  <wp:posOffset>345440</wp:posOffset>
                </wp:positionV>
                <wp:extent cx="1228725" cy="1404620"/>
                <wp:effectExtent l="0" t="0" r="9525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BF35C" id="_x0000_s1033" type="#_x0000_t202" style="position:absolute;left:0;text-align:left;margin-left:434.4pt;margin-top:27.2pt;width:96.75pt;height:110.6pt;z-index:-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％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299A">
        <w:rPr>
          <w:rFonts w:asciiTheme="minorEastAsia" w:hAnsiTheme="minorEastAsia" w:hint="eastAsia"/>
          <w:sz w:val="24"/>
          <w:szCs w:val="24"/>
        </w:rPr>
        <w:t>＜全国＞</w:t>
      </w:r>
      <w:r w:rsidR="0005299A" w:rsidRPr="009A5682">
        <w:rPr>
          <w:rFonts w:asciiTheme="minorEastAsia" w:hAnsiTheme="minorEastAsia" w:hint="eastAsia"/>
          <w:sz w:val="22"/>
          <w:szCs w:val="24"/>
        </w:rPr>
        <w:t>再犯者については、平成18年をピークに漸減状態にあるが、それを上回るペースで初犯者も減少し続けているため、再犯者率（検挙者に占める再犯者の割合）が上昇</w:t>
      </w:r>
    </w:p>
    <w:p w:rsidR="0005299A" w:rsidRDefault="002C780A" w:rsidP="0005299A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112395</wp:posOffset>
            </wp:positionV>
            <wp:extent cx="6200775" cy="1752600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99A" w:rsidRDefault="0005299A" w:rsidP="0005299A">
      <w:pPr>
        <w:rPr>
          <w:rFonts w:asciiTheme="minorEastAsia" w:hAnsiTheme="minorEastAsia"/>
          <w:sz w:val="24"/>
          <w:szCs w:val="24"/>
        </w:rPr>
      </w:pPr>
    </w:p>
    <w:p w:rsidR="0005299A" w:rsidRDefault="0005299A" w:rsidP="0005299A">
      <w:pPr>
        <w:rPr>
          <w:rFonts w:asciiTheme="minorEastAsia" w:hAnsiTheme="minorEastAsia"/>
          <w:sz w:val="24"/>
          <w:szCs w:val="24"/>
        </w:rPr>
      </w:pPr>
    </w:p>
    <w:p w:rsidR="0005299A" w:rsidRDefault="0005299A" w:rsidP="0005299A">
      <w:pPr>
        <w:rPr>
          <w:rFonts w:asciiTheme="minorEastAsia" w:hAnsiTheme="minorEastAsia"/>
          <w:sz w:val="24"/>
          <w:szCs w:val="24"/>
        </w:rPr>
      </w:pPr>
    </w:p>
    <w:p w:rsidR="0005299A" w:rsidRDefault="0005299A" w:rsidP="0005299A">
      <w:pPr>
        <w:rPr>
          <w:rFonts w:asciiTheme="minorEastAsia" w:hAnsiTheme="minorEastAsia"/>
          <w:sz w:val="24"/>
          <w:szCs w:val="24"/>
        </w:rPr>
      </w:pPr>
    </w:p>
    <w:p w:rsidR="0005299A" w:rsidRDefault="002C780A" w:rsidP="0005299A">
      <w:pPr>
        <w:rPr>
          <w:rFonts w:asciiTheme="minorEastAsia" w:hAnsiTheme="min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1CA61A06" wp14:editId="2B410C42">
                <wp:simplePos x="0" y="0"/>
                <wp:positionH relativeFrom="column">
                  <wp:posOffset>382905</wp:posOffset>
                </wp:positionH>
                <wp:positionV relativeFrom="paragraph">
                  <wp:posOffset>173990</wp:posOffset>
                </wp:positionV>
                <wp:extent cx="57150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277E4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61A06" id="_x0000_s1034" type="#_x0000_t202" style="position:absolute;left:0;text-align:left;margin-left:30.15pt;margin-top:13.7pt;width:45pt;height:110.6pt;z-index: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Pr="004277E4">
                        <w:rPr>
                          <w:sz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C461EA"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3A79A3E0" wp14:editId="67908BBC">
                <wp:simplePos x="0" y="0"/>
                <wp:positionH relativeFrom="column">
                  <wp:posOffset>4867275</wp:posOffset>
                </wp:positionH>
                <wp:positionV relativeFrom="paragraph">
                  <wp:posOffset>169545</wp:posOffset>
                </wp:positionV>
                <wp:extent cx="1228725" cy="1404620"/>
                <wp:effectExtent l="0" t="0" r="952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32D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B32DA9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9A3E0" id="_x0000_s1035" type="#_x0000_t202" style="position:absolute;left:0;text-align:left;margin-left:383.25pt;margin-top:13.35pt;width:96.75pt;height:110.6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="00B32DA9">
                        <w:rPr>
                          <w:rFonts w:hint="eastAsia"/>
                          <w:sz w:val="18"/>
                        </w:rPr>
                        <w:t>平成</w:t>
                      </w:r>
                      <w:r w:rsidR="00B32DA9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5299A" w:rsidRDefault="0005299A" w:rsidP="0005299A">
      <w:pPr>
        <w:rPr>
          <w:rFonts w:asciiTheme="minorEastAsia" w:hAnsiTheme="minorEastAsia"/>
          <w:sz w:val="24"/>
          <w:szCs w:val="24"/>
        </w:rPr>
      </w:pPr>
    </w:p>
    <w:p w:rsidR="002560A1" w:rsidRDefault="002560A1" w:rsidP="0005299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5299A" w:rsidRPr="00D42031" w:rsidRDefault="00C461EA" w:rsidP="0005299A">
      <w:pPr>
        <w:ind w:firstLineChars="200" w:firstLine="480"/>
        <w:rPr>
          <w:rFonts w:asciiTheme="minorEastAsia" w:hAnsiTheme="minorEastAsia"/>
          <w:sz w:val="22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A83F6F3" wp14:editId="73A5A3C3">
                <wp:simplePos x="0" y="0"/>
                <wp:positionH relativeFrom="column">
                  <wp:posOffset>5457825</wp:posOffset>
                </wp:positionH>
                <wp:positionV relativeFrom="paragraph">
                  <wp:posOffset>45720</wp:posOffset>
                </wp:positionV>
                <wp:extent cx="1228725" cy="1404620"/>
                <wp:effectExtent l="0" t="0" r="9525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3F6F3" id="_x0000_s1036" type="#_x0000_t202" style="position:absolute;left:0;text-align:left;margin-left:429.75pt;margin-top:3.6pt;width:96.7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％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299A">
        <w:rPr>
          <w:rFonts w:asciiTheme="minorEastAsia" w:hAnsiTheme="minorEastAsia" w:hint="eastAsia"/>
          <w:sz w:val="24"/>
          <w:szCs w:val="24"/>
        </w:rPr>
        <w:t>＜富山県＞</w:t>
      </w:r>
      <w:r w:rsidR="0005299A" w:rsidRPr="009A5682">
        <w:rPr>
          <w:rFonts w:asciiTheme="minorEastAsia" w:hAnsiTheme="minorEastAsia" w:hint="eastAsia"/>
          <w:sz w:val="22"/>
          <w:szCs w:val="24"/>
        </w:rPr>
        <w:t>再犯者率は、</w:t>
      </w:r>
      <w:r w:rsidR="00B547F5" w:rsidRPr="00D42031">
        <w:rPr>
          <w:rFonts w:asciiTheme="minorEastAsia" w:hAnsiTheme="minorEastAsia" w:hint="eastAsia"/>
          <w:sz w:val="22"/>
          <w:szCs w:val="24"/>
        </w:rPr>
        <w:t>４</w:t>
      </w:r>
      <w:r w:rsidR="00DC2E6D" w:rsidRPr="00D42031">
        <w:rPr>
          <w:rFonts w:asciiTheme="minorEastAsia" w:hAnsiTheme="minorEastAsia" w:hint="eastAsia"/>
          <w:sz w:val="22"/>
          <w:szCs w:val="24"/>
        </w:rPr>
        <w:t>割</w:t>
      </w:r>
      <w:r w:rsidR="00B547F5" w:rsidRPr="00D42031">
        <w:rPr>
          <w:rFonts w:asciiTheme="minorEastAsia" w:hAnsiTheme="minorEastAsia" w:hint="eastAsia"/>
          <w:sz w:val="22"/>
          <w:szCs w:val="24"/>
        </w:rPr>
        <w:t>台</w:t>
      </w:r>
      <w:r w:rsidR="00A6301A" w:rsidRPr="00D42031">
        <w:rPr>
          <w:rFonts w:asciiTheme="minorEastAsia" w:hAnsiTheme="minorEastAsia" w:hint="eastAsia"/>
          <w:sz w:val="22"/>
          <w:szCs w:val="24"/>
        </w:rPr>
        <w:t>で</w:t>
      </w:r>
      <w:r w:rsidR="0005299A" w:rsidRPr="00D42031">
        <w:rPr>
          <w:rFonts w:asciiTheme="minorEastAsia" w:hAnsiTheme="minorEastAsia" w:hint="eastAsia"/>
          <w:sz w:val="22"/>
          <w:szCs w:val="24"/>
        </w:rPr>
        <w:t>推移</w:t>
      </w:r>
    </w:p>
    <w:p w:rsidR="00015A44" w:rsidRDefault="00015A44" w:rsidP="0005299A">
      <w:pPr>
        <w:ind w:firstLineChars="200" w:firstLine="420"/>
        <w:rPr>
          <w:rFonts w:asciiTheme="minorEastAsia" w:hAnsiTheme="minorEastAsia"/>
          <w:color w:val="0000F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69215</wp:posOffset>
            </wp:positionV>
            <wp:extent cx="6010275" cy="1733550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A44" w:rsidRDefault="00015A44" w:rsidP="0005299A">
      <w:pPr>
        <w:ind w:firstLineChars="200" w:firstLine="440"/>
        <w:rPr>
          <w:rFonts w:asciiTheme="minorEastAsia" w:hAnsiTheme="minorEastAsia"/>
          <w:color w:val="0000FF"/>
          <w:sz w:val="22"/>
          <w:szCs w:val="24"/>
        </w:rPr>
      </w:pPr>
    </w:p>
    <w:p w:rsidR="00015A44" w:rsidRDefault="00015A44" w:rsidP="0005299A">
      <w:pPr>
        <w:ind w:firstLineChars="200" w:firstLine="440"/>
        <w:rPr>
          <w:rFonts w:asciiTheme="minorEastAsia" w:hAnsiTheme="minorEastAsia"/>
          <w:color w:val="0000FF"/>
          <w:sz w:val="22"/>
          <w:szCs w:val="24"/>
        </w:rPr>
      </w:pPr>
    </w:p>
    <w:p w:rsidR="00015A44" w:rsidRDefault="00015A44" w:rsidP="0005299A">
      <w:pPr>
        <w:ind w:firstLineChars="200" w:firstLine="440"/>
        <w:rPr>
          <w:rFonts w:asciiTheme="minorEastAsia" w:hAnsiTheme="minorEastAsia"/>
          <w:color w:val="0000FF"/>
          <w:sz w:val="22"/>
          <w:szCs w:val="24"/>
        </w:rPr>
      </w:pPr>
    </w:p>
    <w:p w:rsidR="00015A44" w:rsidRDefault="00015A44" w:rsidP="0005299A">
      <w:pPr>
        <w:ind w:firstLineChars="200" w:firstLine="440"/>
        <w:rPr>
          <w:rFonts w:asciiTheme="minorEastAsia" w:hAnsiTheme="minorEastAsia"/>
          <w:color w:val="0000FF"/>
          <w:sz w:val="22"/>
          <w:szCs w:val="24"/>
        </w:rPr>
      </w:pPr>
    </w:p>
    <w:p w:rsidR="00015A44" w:rsidRDefault="002560A1" w:rsidP="0005299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5CB746F7" wp14:editId="7E2A6A96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57150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277E4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746F7" id="_x0000_s1037" type="#_x0000_t202" style="position:absolute;left:0;text-align:left;margin-left:16.5pt;margin-top:15.6pt;width:45pt;height:110.6pt;z-index: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Pr="004277E4">
                        <w:rPr>
                          <w:sz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05299A" w:rsidRPr="006F44E7" w:rsidRDefault="002560A1" w:rsidP="0005299A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74603980" wp14:editId="2A8ACAE7">
                <wp:simplePos x="0" y="0"/>
                <wp:positionH relativeFrom="column">
                  <wp:posOffset>5059680</wp:posOffset>
                </wp:positionH>
                <wp:positionV relativeFrom="paragraph">
                  <wp:posOffset>37465</wp:posOffset>
                </wp:positionV>
                <wp:extent cx="1228725" cy="140462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0A1" w:rsidRPr="004277E4" w:rsidRDefault="002560A1" w:rsidP="002560A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03980" id="_x0000_s1038" type="#_x0000_t202" style="position:absolute;left:0;text-align:left;margin-left:398.4pt;margin-top:2.95pt;width:96.75pt;height:110.6pt;z-index:-251566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" stroked="f">
                <v:textbox style="mso-fit-shape-to-text:t">
                  <w:txbxContent>
                    <w:p w:rsidR="002560A1" w:rsidRPr="004277E4" w:rsidRDefault="002560A1" w:rsidP="002560A1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平成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61EA"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5701C69" wp14:editId="18FEC8E1">
                <wp:simplePos x="0" y="0"/>
                <wp:positionH relativeFrom="column">
                  <wp:posOffset>4791075</wp:posOffset>
                </wp:positionH>
                <wp:positionV relativeFrom="paragraph">
                  <wp:posOffset>1421765</wp:posOffset>
                </wp:positionV>
                <wp:extent cx="1228725" cy="1404620"/>
                <wp:effectExtent l="0" t="0" r="9525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32D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B32DA9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01C69" id="_x0000_s1039" type="#_x0000_t202" style="position:absolute;left:0;text-align:left;margin-left:377.25pt;margin-top:111.95pt;width:96.7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="00B32DA9">
                        <w:rPr>
                          <w:rFonts w:hint="eastAsia"/>
                          <w:sz w:val="18"/>
                        </w:rPr>
                        <w:t>平成</w:t>
                      </w:r>
                      <w:r w:rsidR="00B32DA9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15A44" w:rsidRDefault="00015A44" w:rsidP="009A5682">
      <w:pPr>
        <w:spacing w:line="180" w:lineRule="exact"/>
        <w:ind w:leftChars="300" w:left="630"/>
        <w:rPr>
          <w:rFonts w:asciiTheme="minorEastAsia" w:hAnsiTheme="minorEastAsia"/>
          <w:sz w:val="18"/>
        </w:rPr>
      </w:pPr>
    </w:p>
    <w:p w:rsidR="00015A44" w:rsidRDefault="00ED4E59" w:rsidP="009A5682">
      <w:pPr>
        <w:spacing w:line="180" w:lineRule="exact"/>
        <w:ind w:leftChars="300" w:left="63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「再犯者」…</w:t>
      </w:r>
      <w:r w:rsidR="009A5682" w:rsidRPr="009A5682">
        <w:rPr>
          <w:rFonts w:asciiTheme="minorEastAsia" w:hAnsiTheme="minorEastAsia" w:hint="eastAsia"/>
          <w:sz w:val="18"/>
        </w:rPr>
        <w:t>刑法犯により検挙された者のうち、前に道路交</w:t>
      </w:r>
      <w:r>
        <w:rPr>
          <w:rFonts w:asciiTheme="minorEastAsia" w:hAnsiTheme="minorEastAsia" w:hint="eastAsia"/>
          <w:sz w:val="18"/>
        </w:rPr>
        <w:t>通法違反を除く犯罪により検挙されたことがあり、再</w:t>
      </w:r>
    </w:p>
    <w:p w:rsidR="0005299A" w:rsidRPr="009A5682" w:rsidRDefault="00ED4E59" w:rsidP="009A5682">
      <w:pPr>
        <w:spacing w:line="180" w:lineRule="exact"/>
        <w:ind w:leftChars="300" w:left="63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び検挙された者</w:t>
      </w:r>
    </w:p>
    <w:p w:rsidR="00541250" w:rsidRPr="00541250" w:rsidRDefault="009F1D2C" w:rsidP="00541250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05299A" w:rsidRPr="00B73792">
        <w:rPr>
          <w:rFonts w:asciiTheme="majorEastAsia" w:eastAsiaTheme="majorEastAsia" w:hAnsiTheme="majorEastAsia" w:hint="eastAsia"/>
          <w:sz w:val="24"/>
          <w:szCs w:val="24"/>
        </w:rPr>
        <w:t>新受刑者</w:t>
      </w:r>
      <w:r w:rsidR="009A5682">
        <w:rPr>
          <w:rFonts w:asciiTheme="majorEastAsia" w:eastAsiaTheme="majorEastAsia" w:hAnsiTheme="majorEastAsia" w:hint="eastAsia"/>
          <w:sz w:val="24"/>
          <w:szCs w:val="24"/>
        </w:rPr>
        <w:t>中の再入者数</w:t>
      </w:r>
      <w:r w:rsidR="0005299A" w:rsidRPr="00B73792">
        <w:rPr>
          <w:rFonts w:asciiTheme="majorEastAsia" w:eastAsiaTheme="majorEastAsia" w:hAnsiTheme="majorEastAsia" w:hint="eastAsia"/>
          <w:sz w:val="24"/>
          <w:szCs w:val="24"/>
        </w:rPr>
        <w:t>及び再入者率</w:t>
      </w:r>
    </w:p>
    <w:p w:rsidR="00ED4E59" w:rsidRPr="00ED4E59" w:rsidRDefault="00C461EA" w:rsidP="00ED4E59">
      <w:pPr>
        <w:ind w:leftChars="100" w:left="210" w:firstLineChars="100" w:firstLine="240"/>
        <w:rPr>
          <w:rFonts w:asciiTheme="minorEastAsia" w:hAnsiTheme="minorEastAsia"/>
          <w:sz w:val="22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80416" behindDoc="1" locked="0" layoutInCell="1" allowOverlap="1" wp14:anchorId="3A83F6F3" wp14:editId="73A5A3C3">
                <wp:simplePos x="0" y="0"/>
                <wp:positionH relativeFrom="column">
                  <wp:posOffset>5553075</wp:posOffset>
                </wp:positionH>
                <wp:positionV relativeFrom="paragraph">
                  <wp:posOffset>45720</wp:posOffset>
                </wp:positionV>
                <wp:extent cx="1228725" cy="1404620"/>
                <wp:effectExtent l="0" t="0" r="9525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3F6F3" id="_x0000_s1040" type="#_x0000_t202" style="position:absolute;left:0;text-align:left;margin-left:437.25pt;margin-top:3.6pt;width:96.75pt;height:110.6pt;z-index:-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％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299A" w:rsidRPr="00546458">
        <w:rPr>
          <w:rFonts w:asciiTheme="minorEastAsia" w:hAnsiTheme="minorEastAsia" w:hint="eastAsia"/>
          <w:sz w:val="24"/>
          <w:szCs w:val="24"/>
        </w:rPr>
        <w:t>＜全国＞</w:t>
      </w:r>
      <w:r w:rsidR="00ED4E59">
        <w:rPr>
          <w:rFonts w:asciiTheme="minorEastAsia" w:hAnsiTheme="minorEastAsia" w:hint="eastAsia"/>
          <w:sz w:val="22"/>
          <w:szCs w:val="24"/>
        </w:rPr>
        <w:t>再入者率は、６割前後</w:t>
      </w:r>
      <w:r w:rsidR="00ED4E59" w:rsidRPr="00ED4E59">
        <w:rPr>
          <w:rFonts w:asciiTheme="minorEastAsia" w:hAnsiTheme="minorEastAsia" w:hint="eastAsia"/>
          <w:sz w:val="22"/>
          <w:szCs w:val="24"/>
        </w:rPr>
        <w:t>で推移</w:t>
      </w:r>
    </w:p>
    <w:p w:rsidR="0005299A" w:rsidRDefault="00C461EA" w:rsidP="0005299A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5683CC" wp14:editId="2B0B11F0">
                <wp:simplePos x="0" y="0"/>
                <wp:positionH relativeFrom="column">
                  <wp:posOffset>4991100</wp:posOffset>
                </wp:positionH>
                <wp:positionV relativeFrom="paragraph">
                  <wp:posOffset>1473835</wp:posOffset>
                </wp:positionV>
                <wp:extent cx="1228725" cy="1404620"/>
                <wp:effectExtent l="0" t="0" r="9525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32D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B32DA9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683CC" id="_x0000_s1041" type="#_x0000_t202" style="position:absolute;left:0;text-align:left;margin-left:393pt;margin-top:116.05pt;width:96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="00B32DA9">
                        <w:rPr>
                          <w:rFonts w:hint="eastAsia"/>
                          <w:sz w:val="18"/>
                        </w:rPr>
                        <w:t>平成</w:t>
                      </w:r>
                      <w:r w:rsidR="00B32DA9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5CB746F7" wp14:editId="7E2A6A96">
                <wp:simplePos x="0" y="0"/>
                <wp:positionH relativeFrom="column">
                  <wp:posOffset>266700</wp:posOffset>
                </wp:positionH>
                <wp:positionV relativeFrom="paragraph">
                  <wp:posOffset>1322070</wp:posOffset>
                </wp:positionV>
                <wp:extent cx="57150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277E4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746F7" id="_x0000_s1042" type="#_x0000_t202" style="position:absolute;left:0;text-align:left;margin-left:21pt;margin-top:104.1pt;width:45pt;height:110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Pr="004277E4">
                        <w:rPr>
                          <w:sz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A975CC">
        <w:rPr>
          <w:noProof/>
        </w:rPr>
        <w:drawing>
          <wp:inline distT="0" distB="0" distL="0" distR="0" wp14:anchorId="47254A37" wp14:editId="2B685323">
            <wp:extent cx="6010275" cy="177165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299A" w:rsidRDefault="00C461EA" w:rsidP="00F32EB8">
      <w:pPr>
        <w:ind w:leftChars="100" w:left="210" w:firstLineChars="100" w:firstLine="240"/>
        <w:rPr>
          <w:rFonts w:asciiTheme="minorEastAsia" w:hAnsiTheme="minorEastAsia"/>
          <w:sz w:val="22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82464" behindDoc="1" locked="0" layoutInCell="1" allowOverlap="1" wp14:anchorId="3A83F6F3" wp14:editId="73A5A3C3">
                <wp:simplePos x="0" y="0"/>
                <wp:positionH relativeFrom="column">
                  <wp:posOffset>5553075</wp:posOffset>
                </wp:positionH>
                <wp:positionV relativeFrom="paragraph">
                  <wp:posOffset>121920</wp:posOffset>
                </wp:positionV>
                <wp:extent cx="1228725" cy="1404620"/>
                <wp:effectExtent l="0" t="0" r="9525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3F6F3" id="_x0000_s1043" type="#_x0000_t202" style="position:absolute;left:0;text-align:left;margin-left:437.25pt;margin-top:9.6pt;width:96.75pt;height:110.6pt;z-index:-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％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2843">
        <w:rPr>
          <w:rFonts w:asciiTheme="minorEastAsia" w:hAnsiTheme="minorEastAsia" w:hint="eastAsia"/>
          <w:sz w:val="24"/>
          <w:szCs w:val="24"/>
        </w:rPr>
        <w:t>＜富山県</w:t>
      </w:r>
      <w:r w:rsidR="00ED4E59" w:rsidRPr="00ED4E59">
        <w:rPr>
          <w:rFonts w:asciiTheme="minorEastAsia" w:hAnsiTheme="minorEastAsia" w:hint="eastAsia"/>
          <w:sz w:val="20"/>
          <w:szCs w:val="24"/>
        </w:rPr>
        <w:t>（※）</w:t>
      </w:r>
      <w:r w:rsidR="00AF2843" w:rsidRPr="00AF2843">
        <w:rPr>
          <w:rFonts w:asciiTheme="minorEastAsia" w:hAnsiTheme="minorEastAsia" w:hint="eastAsia"/>
          <w:sz w:val="24"/>
          <w:szCs w:val="24"/>
        </w:rPr>
        <w:t>＞</w:t>
      </w:r>
      <w:r w:rsidR="00ED4E59">
        <w:rPr>
          <w:rFonts w:asciiTheme="minorEastAsia" w:hAnsiTheme="minorEastAsia" w:hint="eastAsia"/>
          <w:sz w:val="22"/>
          <w:szCs w:val="24"/>
        </w:rPr>
        <w:t>再入者率は、６割前後</w:t>
      </w:r>
      <w:r w:rsidR="00ED4E59" w:rsidRPr="00ED4E59">
        <w:rPr>
          <w:rFonts w:asciiTheme="minorEastAsia" w:hAnsiTheme="minorEastAsia" w:hint="eastAsia"/>
          <w:sz w:val="22"/>
          <w:szCs w:val="24"/>
        </w:rPr>
        <w:t>で推移</w:t>
      </w:r>
    </w:p>
    <w:p w:rsidR="00ED4E59" w:rsidRPr="00ED4E59" w:rsidRDefault="00ED4E59" w:rsidP="00ED4E59">
      <w:pPr>
        <w:spacing w:line="180" w:lineRule="exact"/>
        <w:ind w:leftChars="300" w:left="810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（※）</w:t>
      </w:r>
      <w:r w:rsidRPr="00ED4E59">
        <w:rPr>
          <w:rFonts w:asciiTheme="minorEastAsia" w:hAnsiTheme="minorEastAsia" w:hint="eastAsia"/>
          <w:sz w:val="18"/>
          <w:szCs w:val="18"/>
        </w:rPr>
        <w:t>再入所に係る犯行時の居住地が富山県の者</w:t>
      </w:r>
    </w:p>
    <w:p w:rsidR="0005299A" w:rsidRPr="00B73792" w:rsidRDefault="00C461EA" w:rsidP="0005299A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BE91A" wp14:editId="6FAA4A22">
                <wp:simplePos x="0" y="0"/>
                <wp:positionH relativeFrom="column">
                  <wp:posOffset>4991100</wp:posOffset>
                </wp:positionH>
                <wp:positionV relativeFrom="paragraph">
                  <wp:posOffset>1262380</wp:posOffset>
                </wp:positionV>
                <wp:extent cx="1228725" cy="1404620"/>
                <wp:effectExtent l="0" t="0" r="9525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32D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B32DA9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次</w:t>
                            </w:r>
                            <w:r w:rsidRPr="004277E4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BE91A" id="_x0000_s1044" type="#_x0000_t202" style="position:absolute;left:0;text-align:left;margin-left:393pt;margin-top:99.4pt;width:9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jc w:val="center"/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="00B32DA9">
                        <w:rPr>
                          <w:rFonts w:hint="eastAsia"/>
                          <w:sz w:val="18"/>
                        </w:rPr>
                        <w:t>平成</w:t>
                      </w:r>
                      <w:r w:rsidR="00B32DA9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次</w:t>
                      </w:r>
                      <w:r w:rsidRPr="004277E4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77E4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CB746F7" wp14:editId="7E2A6A96">
                <wp:simplePos x="0" y="0"/>
                <wp:positionH relativeFrom="column">
                  <wp:posOffset>219075</wp:posOffset>
                </wp:positionH>
                <wp:positionV relativeFrom="paragraph">
                  <wp:posOffset>1102995</wp:posOffset>
                </wp:positionV>
                <wp:extent cx="57150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5F" w:rsidRPr="004277E4" w:rsidRDefault="00B82F5F" w:rsidP="00C461EA">
                            <w:pPr>
                              <w:rPr>
                                <w:sz w:val="18"/>
                              </w:rPr>
                            </w:pPr>
                            <w:r w:rsidRPr="004277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277E4">
                              <w:rPr>
                                <w:sz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746F7" id="_x0000_s1045" type="#_x0000_t202" style="position:absolute;left:0;text-align:left;margin-left:17.25pt;margin-top:86.85pt;width:45pt;height:110.6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" stroked="f">
                <v:textbox style="mso-fit-shape-to-text:t">
                  <w:txbxContent>
                    <w:p w:rsidR="00B82F5F" w:rsidRPr="004277E4" w:rsidRDefault="00B82F5F" w:rsidP="00C461EA">
                      <w:pPr>
                        <w:rPr>
                          <w:sz w:val="18"/>
                        </w:rPr>
                      </w:pPr>
                      <w:r w:rsidRPr="004277E4">
                        <w:rPr>
                          <w:rFonts w:hint="eastAsia"/>
                          <w:sz w:val="18"/>
                        </w:rPr>
                        <w:t>（</w:t>
                      </w:r>
                      <w:r w:rsidRPr="004277E4">
                        <w:rPr>
                          <w:sz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05299A">
        <w:rPr>
          <w:noProof/>
        </w:rPr>
        <w:drawing>
          <wp:inline distT="0" distB="0" distL="0" distR="0" wp14:anchorId="6E0F5CAE" wp14:editId="5E636C9B">
            <wp:extent cx="6120130" cy="1593686"/>
            <wp:effectExtent l="0" t="0" r="0" b="6985"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5682" w:rsidRDefault="009A5682" w:rsidP="009A5682">
      <w:pPr>
        <w:spacing w:line="180" w:lineRule="exact"/>
        <w:ind w:leftChars="300" w:left="630"/>
        <w:rPr>
          <w:rFonts w:asciiTheme="minorEastAsia" w:hAnsiTheme="minorEastAsia"/>
          <w:sz w:val="18"/>
        </w:rPr>
      </w:pPr>
      <w:r w:rsidRPr="009A5682">
        <w:rPr>
          <w:rFonts w:asciiTheme="minorEastAsia" w:hAnsiTheme="minorEastAsia" w:hint="eastAsia"/>
          <w:sz w:val="18"/>
        </w:rPr>
        <w:t>「</w:t>
      </w:r>
      <w:r>
        <w:rPr>
          <w:rFonts w:asciiTheme="minorEastAsia" w:hAnsiTheme="minorEastAsia" w:hint="eastAsia"/>
          <w:sz w:val="18"/>
        </w:rPr>
        <w:t>新受刑</w:t>
      </w:r>
      <w:r w:rsidR="00ED4E59">
        <w:rPr>
          <w:rFonts w:asciiTheme="minorEastAsia" w:hAnsiTheme="minorEastAsia" w:hint="eastAsia"/>
          <w:sz w:val="18"/>
        </w:rPr>
        <w:t>者」…</w:t>
      </w:r>
      <w:r>
        <w:rPr>
          <w:rFonts w:asciiTheme="minorEastAsia" w:hAnsiTheme="minorEastAsia" w:hint="eastAsia"/>
          <w:sz w:val="18"/>
        </w:rPr>
        <w:t>裁判が確定し、そ</w:t>
      </w:r>
      <w:r w:rsidR="00ED4E59">
        <w:rPr>
          <w:rFonts w:asciiTheme="minorEastAsia" w:hAnsiTheme="minorEastAsia" w:hint="eastAsia"/>
          <w:sz w:val="18"/>
        </w:rPr>
        <w:t>の執行を受けるため、各年中に新たに入所するなどした受刑者</w:t>
      </w:r>
    </w:p>
    <w:p w:rsidR="009A5682" w:rsidRDefault="00ED4E59" w:rsidP="009A5682">
      <w:pPr>
        <w:spacing w:line="180" w:lineRule="exact"/>
        <w:ind w:leftChars="300" w:left="63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「再入者」…受刑のため刑事施設に入所するのが２度以上の者</w:t>
      </w:r>
    </w:p>
    <w:p w:rsidR="009A5682" w:rsidRPr="009A5682" w:rsidRDefault="009A5682" w:rsidP="009A5682">
      <w:pPr>
        <w:spacing w:line="180" w:lineRule="exact"/>
        <w:ind w:leftChars="300" w:left="630"/>
        <w:rPr>
          <w:rFonts w:asciiTheme="majorEastAsia" w:eastAsiaTheme="majorEastAsia" w:hAnsiTheme="majorEastAsia"/>
          <w:sz w:val="24"/>
          <w:szCs w:val="24"/>
        </w:rPr>
      </w:pPr>
    </w:p>
    <w:p w:rsidR="0005299A" w:rsidRDefault="009F1D2C" w:rsidP="009F1D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05299A">
        <w:rPr>
          <w:rFonts w:asciiTheme="majorEastAsia" w:eastAsiaTheme="majorEastAsia" w:hAnsiTheme="majorEastAsia" w:hint="eastAsia"/>
          <w:sz w:val="24"/>
          <w:szCs w:val="24"/>
        </w:rPr>
        <w:t>出所受刑者の２年以内再入者数及び２年以内再入率</w:t>
      </w:r>
    </w:p>
    <w:tbl>
      <w:tblPr>
        <w:tblStyle w:val="a3"/>
        <w:tblW w:w="9781" w:type="dxa"/>
        <w:tblInd w:w="513" w:type="dxa"/>
        <w:tblLook w:val="04A0" w:firstRow="1" w:lastRow="0" w:firstColumn="1" w:lastColumn="0" w:noHBand="0" w:noVBand="1"/>
      </w:tblPr>
      <w:tblGrid>
        <w:gridCol w:w="782"/>
        <w:gridCol w:w="803"/>
        <w:gridCol w:w="1016"/>
        <w:gridCol w:w="804"/>
        <w:gridCol w:w="1016"/>
        <w:gridCol w:w="804"/>
        <w:gridCol w:w="916"/>
        <w:gridCol w:w="804"/>
        <w:gridCol w:w="1016"/>
        <w:gridCol w:w="804"/>
        <w:gridCol w:w="1016"/>
      </w:tblGrid>
      <w:tr w:rsidR="00081674" w:rsidTr="00081674">
        <w:tc>
          <w:tcPr>
            <w:tcW w:w="782" w:type="dxa"/>
            <w:shd w:val="clear" w:color="auto" w:fill="C9FBED" w:themeFill="accent4" w:themeFillTint="33"/>
          </w:tcPr>
          <w:p w:rsidR="00DB22D0" w:rsidRPr="00941475" w:rsidRDefault="00DB22D0" w:rsidP="0038732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gridSpan w:val="2"/>
            <w:shd w:val="clear" w:color="auto" w:fill="C9FBED" w:themeFill="accent4" w:themeFillTint="33"/>
          </w:tcPr>
          <w:p w:rsidR="00DB22D0" w:rsidRP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H2</w:t>
            </w:r>
            <w:r w:rsidRPr="00DB22D0">
              <w:rPr>
                <w:rFonts w:asciiTheme="minorEastAsia" w:hAnsiTheme="minorEastAsia"/>
                <w:sz w:val="20"/>
              </w:rPr>
              <w:t>4</w:t>
            </w:r>
            <w:r w:rsidRPr="00DB22D0">
              <w:rPr>
                <w:rFonts w:asciiTheme="minorEastAsia" w:hAnsiTheme="minorEastAsia" w:hint="eastAsia"/>
                <w:sz w:val="20"/>
              </w:rPr>
              <w:t>年</w:t>
            </w:r>
          </w:p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全出所受刑者</w:t>
            </w:r>
          </w:p>
          <w:p w:rsidR="00DB22D0" w:rsidRP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27,463人</w:t>
            </w:r>
          </w:p>
        </w:tc>
        <w:tc>
          <w:tcPr>
            <w:tcW w:w="1820" w:type="dxa"/>
            <w:gridSpan w:val="2"/>
            <w:shd w:val="clear" w:color="auto" w:fill="C9FBED" w:themeFill="accent4" w:themeFillTint="33"/>
          </w:tcPr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H2</w:t>
            </w:r>
            <w:r>
              <w:rPr>
                <w:rFonts w:asciiTheme="minorEastAsia" w:hAnsiTheme="minorEastAsia"/>
                <w:sz w:val="20"/>
              </w:rPr>
              <w:t>5</w:t>
            </w:r>
            <w:r w:rsidRPr="00DB22D0">
              <w:rPr>
                <w:rFonts w:asciiTheme="minorEastAsia" w:hAnsiTheme="minorEastAsia" w:hint="eastAsia"/>
                <w:sz w:val="20"/>
              </w:rPr>
              <w:t>年</w:t>
            </w:r>
          </w:p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全出所受刑者</w:t>
            </w:r>
          </w:p>
          <w:p w:rsidR="00DB22D0" w:rsidRP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2</w:t>
            </w:r>
            <w:r>
              <w:rPr>
                <w:rFonts w:asciiTheme="minorEastAsia" w:hAnsiTheme="minorEastAsia"/>
                <w:sz w:val="20"/>
              </w:rPr>
              <w:t>6</w:t>
            </w:r>
            <w:r w:rsidRPr="00DB22D0">
              <w:rPr>
                <w:rFonts w:asciiTheme="minorEastAsia" w:hAnsiTheme="minorEastAsia" w:hint="eastAsia"/>
                <w:sz w:val="20"/>
              </w:rPr>
              <w:t>,</w:t>
            </w:r>
            <w:r>
              <w:rPr>
                <w:rFonts w:asciiTheme="minorEastAsia" w:hAnsiTheme="minorEastAsia"/>
                <w:sz w:val="20"/>
              </w:rPr>
              <w:t>510</w:t>
            </w:r>
            <w:r w:rsidRPr="00DB22D0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1720" w:type="dxa"/>
            <w:gridSpan w:val="2"/>
            <w:shd w:val="clear" w:color="auto" w:fill="C9FBED" w:themeFill="accent4" w:themeFillTint="33"/>
          </w:tcPr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H2</w:t>
            </w:r>
            <w:r>
              <w:rPr>
                <w:rFonts w:asciiTheme="minorEastAsia" w:hAnsiTheme="minorEastAsia"/>
                <w:sz w:val="20"/>
              </w:rPr>
              <w:t>6</w:t>
            </w:r>
            <w:r w:rsidRPr="00DB22D0">
              <w:rPr>
                <w:rFonts w:asciiTheme="minorEastAsia" w:hAnsiTheme="minorEastAsia" w:hint="eastAsia"/>
                <w:sz w:val="20"/>
              </w:rPr>
              <w:t>年</w:t>
            </w:r>
          </w:p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全出所受刑者</w:t>
            </w:r>
          </w:p>
          <w:p w:rsidR="00DB22D0" w:rsidRP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24</w:t>
            </w:r>
            <w:r w:rsidRPr="00DB22D0">
              <w:rPr>
                <w:rFonts w:asciiTheme="minorEastAsia" w:hAnsiTheme="minorEastAsia" w:hint="eastAsia"/>
                <w:sz w:val="20"/>
              </w:rPr>
              <w:t>,</w:t>
            </w:r>
            <w:r>
              <w:rPr>
                <w:rFonts w:asciiTheme="minorEastAsia" w:hAnsiTheme="minorEastAsia"/>
                <w:sz w:val="20"/>
              </w:rPr>
              <w:t>651</w:t>
            </w:r>
            <w:r w:rsidRPr="00DB22D0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1820" w:type="dxa"/>
            <w:gridSpan w:val="2"/>
            <w:shd w:val="clear" w:color="auto" w:fill="C9FBED" w:themeFill="accent4" w:themeFillTint="33"/>
          </w:tcPr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H2</w:t>
            </w:r>
            <w:r>
              <w:rPr>
                <w:rFonts w:asciiTheme="minorEastAsia" w:hAnsiTheme="minorEastAsia"/>
                <w:sz w:val="20"/>
              </w:rPr>
              <w:t>7</w:t>
            </w:r>
            <w:r w:rsidRPr="00DB22D0">
              <w:rPr>
                <w:rFonts w:asciiTheme="minorEastAsia" w:hAnsiTheme="minorEastAsia" w:hint="eastAsia"/>
                <w:sz w:val="20"/>
              </w:rPr>
              <w:t>年</w:t>
            </w:r>
          </w:p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全出所受刑者</w:t>
            </w:r>
          </w:p>
          <w:p w:rsidR="00DB22D0" w:rsidRPr="00DB22D0" w:rsidRDefault="00DB22D0" w:rsidP="002C3205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23</w:t>
            </w:r>
            <w:r w:rsidRPr="00DB22D0">
              <w:rPr>
                <w:rFonts w:asciiTheme="minorEastAsia" w:hAnsiTheme="minorEastAsia" w:hint="eastAsia"/>
                <w:sz w:val="20"/>
              </w:rPr>
              <w:t>,</w:t>
            </w:r>
            <w:r>
              <w:rPr>
                <w:rFonts w:asciiTheme="minorEastAsia" w:hAnsiTheme="minorEastAsia"/>
                <w:sz w:val="20"/>
              </w:rPr>
              <w:t>523</w:t>
            </w:r>
            <w:r w:rsidRPr="00DB22D0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1820" w:type="dxa"/>
            <w:gridSpan w:val="2"/>
            <w:shd w:val="clear" w:color="auto" w:fill="C9FBED" w:themeFill="accent4" w:themeFillTint="33"/>
          </w:tcPr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H</w:t>
            </w:r>
            <w:r>
              <w:rPr>
                <w:rFonts w:asciiTheme="minorEastAsia" w:hAnsiTheme="minorEastAsia" w:hint="eastAsia"/>
                <w:sz w:val="20"/>
              </w:rPr>
              <w:t>28</w:t>
            </w:r>
            <w:r w:rsidRPr="00DB22D0">
              <w:rPr>
                <w:rFonts w:asciiTheme="minorEastAsia" w:hAnsiTheme="minorEastAsia" w:hint="eastAsia"/>
                <w:sz w:val="20"/>
              </w:rPr>
              <w:t>年</w:t>
            </w:r>
          </w:p>
          <w:p w:rsid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DB22D0">
              <w:rPr>
                <w:rFonts w:asciiTheme="minorEastAsia" w:hAnsiTheme="minorEastAsia" w:hint="eastAsia"/>
                <w:sz w:val="20"/>
              </w:rPr>
              <w:t>全出所受刑者</w:t>
            </w:r>
          </w:p>
          <w:p w:rsidR="00DB22D0" w:rsidRPr="00DB22D0" w:rsidRDefault="00DB22D0" w:rsidP="00DB22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22</w:t>
            </w:r>
            <w:r w:rsidRPr="00DB22D0">
              <w:rPr>
                <w:rFonts w:asciiTheme="minorEastAsia" w:hAnsiTheme="minorEastAsia" w:hint="eastAsia"/>
                <w:sz w:val="20"/>
              </w:rPr>
              <w:t>,</w:t>
            </w:r>
            <w:r>
              <w:rPr>
                <w:rFonts w:asciiTheme="minorEastAsia" w:hAnsiTheme="minorEastAsia"/>
                <w:sz w:val="20"/>
              </w:rPr>
              <w:t>909</w:t>
            </w:r>
            <w:r w:rsidRPr="00DB22D0">
              <w:rPr>
                <w:rFonts w:asciiTheme="minorEastAsia" w:hAnsiTheme="minorEastAsia" w:hint="eastAsia"/>
                <w:sz w:val="20"/>
              </w:rPr>
              <w:t>人</w:t>
            </w:r>
          </w:p>
        </w:tc>
      </w:tr>
      <w:tr w:rsidR="00081674" w:rsidTr="00081674">
        <w:tc>
          <w:tcPr>
            <w:tcW w:w="782" w:type="dxa"/>
            <w:shd w:val="clear" w:color="auto" w:fill="C9FBED" w:themeFill="accent4" w:themeFillTint="33"/>
          </w:tcPr>
          <w:p w:rsidR="00DB22D0" w:rsidRPr="00941475" w:rsidRDefault="00DB22D0" w:rsidP="00DB22D0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再入者数</w:t>
            </w:r>
          </w:p>
        </w:tc>
        <w:tc>
          <w:tcPr>
            <w:tcW w:w="1016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再入率</w:t>
            </w:r>
          </w:p>
        </w:tc>
        <w:tc>
          <w:tcPr>
            <w:tcW w:w="804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再入者数</w:t>
            </w:r>
          </w:p>
        </w:tc>
        <w:tc>
          <w:tcPr>
            <w:tcW w:w="1016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再入率</w:t>
            </w:r>
          </w:p>
        </w:tc>
        <w:tc>
          <w:tcPr>
            <w:tcW w:w="804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再入者数</w:t>
            </w:r>
          </w:p>
        </w:tc>
        <w:tc>
          <w:tcPr>
            <w:tcW w:w="916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再入率</w:t>
            </w:r>
          </w:p>
        </w:tc>
        <w:tc>
          <w:tcPr>
            <w:tcW w:w="804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再入者数</w:t>
            </w:r>
          </w:p>
        </w:tc>
        <w:tc>
          <w:tcPr>
            <w:tcW w:w="1016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再入率</w:t>
            </w:r>
          </w:p>
        </w:tc>
        <w:tc>
          <w:tcPr>
            <w:tcW w:w="804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再入者数</w:t>
            </w:r>
          </w:p>
        </w:tc>
        <w:tc>
          <w:tcPr>
            <w:tcW w:w="1016" w:type="dxa"/>
            <w:shd w:val="clear" w:color="auto" w:fill="C9FBED" w:themeFill="accent4" w:themeFillTint="33"/>
          </w:tcPr>
          <w:p w:rsid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2年以内</w:t>
            </w:r>
          </w:p>
          <w:p w:rsidR="00DB22D0" w:rsidRPr="00DB22D0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DB22D0">
              <w:rPr>
                <w:rFonts w:asciiTheme="minorEastAsia" w:hAnsiTheme="minorEastAsia" w:hint="eastAsia"/>
                <w:sz w:val="14"/>
              </w:rPr>
              <w:t>再入率</w:t>
            </w:r>
          </w:p>
        </w:tc>
      </w:tr>
      <w:tr w:rsidR="00081674" w:rsidTr="00081674">
        <w:trPr>
          <w:trHeight w:val="692"/>
        </w:trPr>
        <w:tc>
          <w:tcPr>
            <w:tcW w:w="782" w:type="dxa"/>
            <w:vAlign w:val="center"/>
          </w:tcPr>
          <w:p w:rsidR="00DB22D0" w:rsidRPr="00081674" w:rsidRDefault="00DB22D0" w:rsidP="0008167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081674">
              <w:rPr>
                <w:rFonts w:asciiTheme="minorEastAsia" w:hAnsiTheme="minorEastAsia" w:hint="eastAsia"/>
                <w:sz w:val="18"/>
              </w:rPr>
              <w:t>全</w:t>
            </w:r>
            <w:r w:rsidR="00081674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081674">
              <w:rPr>
                <w:rFonts w:asciiTheme="minorEastAsia" w:hAnsiTheme="minorEastAsia" w:hint="eastAsia"/>
                <w:sz w:val="18"/>
              </w:rPr>
              <w:t>国</w:t>
            </w:r>
          </w:p>
        </w:tc>
        <w:tc>
          <w:tcPr>
            <w:tcW w:w="803" w:type="dxa"/>
            <w:vAlign w:val="center"/>
          </w:tcPr>
          <w:p w:rsidR="00DB22D0" w:rsidRPr="00081674" w:rsidRDefault="00081674" w:rsidP="0038732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5,100</w:t>
            </w:r>
          </w:p>
        </w:tc>
        <w:tc>
          <w:tcPr>
            <w:tcW w:w="1016" w:type="dxa"/>
            <w:vAlign w:val="center"/>
          </w:tcPr>
          <w:p w:rsidR="00DB22D0" w:rsidRPr="00081674" w:rsidRDefault="004946E1" w:rsidP="004946E1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18.57</w:t>
            </w:r>
            <w:r w:rsidR="00081674" w:rsidRPr="00081674">
              <w:rPr>
                <w:rFonts w:asciiTheme="minorEastAsia" w:hAnsiTheme="minorEastAsia" w:hint="eastAsia"/>
                <w:sz w:val="20"/>
              </w:rPr>
              <w:t>%</w:t>
            </w:r>
          </w:p>
        </w:tc>
        <w:tc>
          <w:tcPr>
            <w:tcW w:w="804" w:type="dxa"/>
            <w:vAlign w:val="center"/>
          </w:tcPr>
          <w:p w:rsidR="00DB22D0" w:rsidRPr="00081674" w:rsidRDefault="00081674" w:rsidP="0038732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4,804</w:t>
            </w:r>
          </w:p>
        </w:tc>
        <w:tc>
          <w:tcPr>
            <w:tcW w:w="1016" w:type="dxa"/>
            <w:vAlign w:val="center"/>
          </w:tcPr>
          <w:p w:rsidR="00DB22D0" w:rsidRPr="00081674" w:rsidRDefault="00081674" w:rsidP="004946E1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18.12%</w:t>
            </w:r>
          </w:p>
        </w:tc>
        <w:tc>
          <w:tcPr>
            <w:tcW w:w="804" w:type="dxa"/>
            <w:vAlign w:val="center"/>
          </w:tcPr>
          <w:p w:rsidR="00DB22D0" w:rsidRPr="00081674" w:rsidRDefault="00081674" w:rsidP="0038732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4,569</w:t>
            </w:r>
          </w:p>
        </w:tc>
        <w:tc>
          <w:tcPr>
            <w:tcW w:w="916" w:type="dxa"/>
            <w:vAlign w:val="center"/>
          </w:tcPr>
          <w:p w:rsidR="00DB22D0" w:rsidRPr="00081674" w:rsidRDefault="00081674" w:rsidP="004946E1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18.53%</w:t>
            </w:r>
          </w:p>
        </w:tc>
        <w:tc>
          <w:tcPr>
            <w:tcW w:w="804" w:type="dxa"/>
            <w:vAlign w:val="center"/>
          </w:tcPr>
          <w:p w:rsidR="00DB22D0" w:rsidRPr="00081674" w:rsidRDefault="00081674" w:rsidP="0038732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4,225</w:t>
            </w:r>
          </w:p>
        </w:tc>
        <w:tc>
          <w:tcPr>
            <w:tcW w:w="1016" w:type="dxa"/>
            <w:vAlign w:val="center"/>
          </w:tcPr>
          <w:p w:rsidR="00DB22D0" w:rsidRPr="00081674" w:rsidRDefault="004946E1" w:rsidP="0038732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17.96</w:t>
            </w:r>
            <w:r w:rsidR="00081674" w:rsidRPr="00081674">
              <w:rPr>
                <w:rFonts w:asciiTheme="minorEastAsia" w:hAnsiTheme="minorEastAsia" w:hint="eastAsia"/>
                <w:sz w:val="20"/>
              </w:rPr>
              <w:t>%</w:t>
            </w:r>
          </w:p>
        </w:tc>
        <w:tc>
          <w:tcPr>
            <w:tcW w:w="804" w:type="dxa"/>
            <w:vAlign w:val="center"/>
          </w:tcPr>
          <w:p w:rsidR="00DB22D0" w:rsidRPr="00081674" w:rsidRDefault="00081674" w:rsidP="0038732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3,971</w:t>
            </w:r>
          </w:p>
        </w:tc>
        <w:tc>
          <w:tcPr>
            <w:tcW w:w="1016" w:type="dxa"/>
            <w:vAlign w:val="center"/>
          </w:tcPr>
          <w:p w:rsidR="00DB22D0" w:rsidRPr="00081674" w:rsidRDefault="004946E1" w:rsidP="004946E1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17.33</w:t>
            </w:r>
            <w:r w:rsidR="00081674" w:rsidRPr="00081674">
              <w:rPr>
                <w:rFonts w:asciiTheme="minorEastAsia" w:hAnsiTheme="minorEastAsia" w:hint="eastAsia"/>
                <w:sz w:val="20"/>
              </w:rPr>
              <w:t>%</w:t>
            </w:r>
          </w:p>
        </w:tc>
      </w:tr>
      <w:tr w:rsidR="00081674" w:rsidTr="00081674">
        <w:trPr>
          <w:trHeight w:val="692"/>
        </w:trPr>
        <w:tc>
          <w:tcPr>
            <w:tcW w:w="782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081674">
              <w:rPr>
                <w:rFonts w:asciiTheme="minorEastAsia" w:hAnsiTheme="minorEastAsia" w:hint="eastAsia"/>
                <w:sz w:val="18"/>
              </w:rPr>
              <w:t>富山県</w:t>
            </w:r>
            <w:r w:rsidR="00ED4E59">
              <w:rPr>
                <w:rFonts w:asciiTheme="minorEastAsia" w:hAnsiTheme="minorEastAsia" w:hint="eastAsia"/>
                <w:sz w:val="18"/>
              </w:rPr>
              <w:t>（※）</w:t>
            </w:r>
          </w:p>
        </w:tc>
        <w:tc>
          <w:tcPr>
            <w:tcW w:w="803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18</w:t>
            </w:r>
          </w:p>
        </w:tc>
        <w:tc>
          <w:tcPr>
            <w:tcW w:w="1016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0.0655%</w:t>
            </w:r>
          </w:p>
        </w:tc>
        <w:tc>
          <w:tcPr>
            <w:tcW w:w="804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14</w:t>
            </w:r>
          </w:p>
        </w:tc>
        <w:tc>
          <w:tcPr>
            <w:tcW w:w="1016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0.0528%</w:t>
            </w:r>
          </w:p>
        </w:tc>
        <w:tc>
          <w:tcPr>
            <w:tcW w:w="804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1</w:t>
            </w:r>
            <w:r w:rsidRPr="00081674">
              <w:rPr>
                <w:rFonts w:asciiTheme="minorEastAsia" w:hAnsiTheme="minorEastAsia"/>
                <w:sz w:val="20"/>
              </w:rPr>
              <w:t>5</w:t>
            </w:r>
          </w:p>
        </w:tc>
        <w:tc>
          <w:tcPr>
            <w:tcW w:w="916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0.0608%</w:t>
            </w:r>
          </w:p>
        </w:tc>
        <w:tc>
          <w:tcPr>
            <w:tcW w:w="804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16</w:t>
            </w:r>
          </w:p>
        </w:tc>
        <w:tc>
          <w:tcPr>
            <w:tcW w:w="1016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0.0680%</w:t>
            </w:r>
          </w:p>
        </w:tc>
        <w:tc>
          <w:tcPr>
            <w:tcW w:w="804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1016" w:type="dxa"/>
            <w:vAlign w:val="center"/>
          </w:tcPr>
          <w:p w:rsidR="00081674" w:rsidRPr="00081674" w:rsidRDefault="00081674" w:rsidP="0008167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81674">
              <w:rPr>
                <w:rFonts w:asciiTheme="minorEastAsia" w:hAnsiTheme="minorEastAsia" w:hint="eastAsia"/>
                <w:sz w:val="20"/>
              </w:rPr>
              <w:t>0.0393%</w:t>
            </w:r>
          </w:p>
        </w:tc>
      </w:tr>
    </w:tbl>
    <w:p w:rsidR="00ED4E59" w:rsidRPr="00ED4E59" w:rsidRDefault="00ED4E59" w:rsidP="00ED4E59">
      <w:pPr>
        <w:spacing w:line="18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（※）</w:t>
      </w:r>
      <w:r w:rsidRPr="00ED4E59">
        <w:rPr>
          <w:rFonts w:asciiTheme="minorEastAsia" w:hAnsiTheme="minorEastAsia" w:hint="eastAsia"/>
          <w:sz w:val="18"/>
          <w:szCs w:val="18"/>
        </w:rPr>
        <w:t>再入所に係る犯行時の居住地が富山県の者</w:t>
      </w:r>
    </w:p>
    <w:p w:rsidR="00EB2DF5" w:rsidRPr="00ED4E59" w:rsidRDefault="00EB2DF5" w:rsidP="00ED4E59">
      <w:pPr>
        <w:spacing w:line="180" w:lineRule="exact"/>
        <w:ind w:leftChars="300" w:left="810" w:hangingChars="100" w:hanging="180"/>
        <w:rPr>
          <w:rFonts w:asciiTheme="minorEastAsia" w:hAnsiTheme="minorEastAsia"/>
          <w:sz w:val="18"/>
          <w:szCs w:val="18"/>
        </w:rPr>
      </w:pPr>
      <w:r w:rsidRPr="00ED4E59">
        <w:rPr>
          <w:rFonts w:asciiTheme="minorEastAsia" w:hAnsiTheme="minorEastAsia"/>
          <w:sz w:val="18"/>
          <w:szCs w:val="18"/>
        </w:rPr>
        <w:t>｢2</w:t>
      </w:r>
      <w:r w:rsidR="00ED4E59" w:rsidRPr="00ED4E59">
        <w:rPr>
          <w:rFonts w:asciiTheme="minorEastAsia" w:hAnsiTheme="minorEastAsia"/>
          <w:sz w:val="18"/>
          <w:szCs w:val="18"/>
        </w:rPr>
        <w:t>年以内再入者｣</w:t>
      </w:r>
      <w:r w:rsidR="00ED4E59" w:rsidRPr="00ED4E59">
        <w:rPr>
          <w:rFonts w:asciiTheme="minorEastAsia" w:hAnsiTheme="minorEastAsia" w:hint="eastAsia"/>
          <w:sz w:val="18"/>
          <w:szCs w:val="18"/>
        </w:rPr>
        <w:t>…</w:t>
      </w:r>
      <w:r w:rsidRPr="00ED4E59">
        <w:rPr>
          <w:rFonts w:asciiTheme="minorEastAsia" w:hAnsiTheme="minorEastAsia"/>
          <w:sz w:val="18"/>
          <w:szCs w:val="18"/>
        </w:rPr>
        <w:t>各年の出所受刑者のうち､出所年を1年目として､2年目(翌年)の年末までに再入所した者</w:t>
      </w:r>
    </w:p>
    <w:p w:rsidR="00081674" w:rsidRPr="00ED4E59" w:rsidRDefault="00081674" w:rsidP="009F1D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5299A" w:rsidRPr="00D42031" w:rsidRDefault="009F1D2C" w:rsidP="009F1D2C">
      <w:pPr>
        <w:ind w:firstLineChars="100" w:firstLine="2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05299A">
        <w:rPr>
          <w:rFonts w:asciiTheme="majorEastAsia" w:eastAsiaTheme="majorEastAsia" w:hAnsiTheme="majorEastAsia" w:hint="eastAsia"/>
          <w:sz w:val="24"/>
          <w:szCs w:val="24"/>
        </w:rPr>
        <w:t>主な罪名・特性別２年以内再入率</w:t>
      </w:r>
      <w:bookmarkStart w:id="0" w:name="_GoBack"/>
      <w:r w:rsidR="00EA45AE" w:rsidRPr="00D42031">
        <w:rPr>
          <w:rFonts w:asciiTheme="majorEastAsia" w:eastAsiaTheme="majorEastAsia" w:hAnsiTheme="majorEastAsia" w:hint="eastAsia"/>
          <w:sz w:val="24"/>
          <w:szCs w:val="24"/>
        </w:rPr>
        <w:t>（平成27年）</w:t>
      </w:r>
    </w:p>
    <w:bookmarkEnd w:id="0"/>
    <w:p w:rsidR="00081674" w:rsidRDefault="004946E1" w:rsidP="0005299A">
      <w:pPr>
        <w:ind w:leftChars="200" w:left="630" w:hangingChars="100" w:hanging="210"/>
        <w:rPr>
          <w:rFonts w:asciiTheme="minorEastAsia" w:hAnsiTheme="minorEastAsia"/>
          <w:sz w:val="24"/>
          <w:szCs w:val="24"/>
        </w:rPr>
      </w:pPr>
      <w:r w:rsidRPr="004946E1">
        <w:rPr>
          <w:noProof/>
        </w:rPr>
        <w:drawing>
          <wp:inline distT="0" distB="0" distL="0" distR="0">
            <wp:extent cx="6190615" cy="1933575"/>
            <wp:effectExtent l="0" t="0" r="63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25" cy="19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59" w:rsidRPr="00ED4E59" w:rsidRDefault="00ED4E59" w:rsidP="00ED4E59">
      <w:pPr>
        <w:spacing w:line="18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（※）</w:t>
      </w:r>
      <w:r w:rsidRPr="00ED4E59">
        <w:rPr>
          <w:rFonts w:asciiTheme="minorEastAsia" w:hAnsiTheme="minorEastAsia" w:hint="eastAsia"/>
          <w:sz w:val="18"/>
          <w:szCs w:val="18"/>
        </w:rPr>
        <w:t>再入所に係る犯行時の居住地が富山県の者</w:t>
      </w:r>
    </w:p>
    <w:p w:rsidR="0005299A" w:rsidRPr="00ED4E59" w:rsidRDefault="0005299A" w:rsidP="0005299A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05299A" w:rsidRPr="00ED4E59" w:rsidSect="009A5682">
      <w:footerReference w:type="default" r:id="rId15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11" w:rsidRDefault="00380B11" w:rsidP="008008C2">
      <w:r>
        <w:separator/>
      </w:r>
    </w:p>
  </w:endnote>
  <w:endnote w:type="continuationSeparator" w:id="0">
    <w:p w:rsidR="00380B11" w:rsidRDefault="00380B11" w:rsidP="0080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5F" w:rsidRDefault="00B82F5F">
    <w:pPr>
      <w:pStyle w:val="a6"/>
      <w:jc w:val="center"/>
      <w:rPr>
        <w:caps/>
        <w:color w:val="0F6FC6" w:themeColor="accent1"/>
      </w:rPr>
    </w:pPr>
    <w:r>
      <w:rPr>
        <w:caps/>
        <w:color w:val="0F6FC6" w:themeColor="accent1"/>
      </w:rPr>
      <w:fldChar w:fldCharType="begin"/>
    </w:r>
    <w:r>
      <w:rPr>
        <w:caps/>
        <w:color w:val="0F6FC6" w:themeColor="accent1"/>
      </w:rPr>
      <w:instrText>PAGE   \* MERGEFORMAT</w:instrText>
    </w:r>
    <w:r>
      <w:rPr>
        <w:caps/>
        <w:color w:val="0F6FC6" w:themeColor="accent1"/>
      </w:rPr>
      <w:fldChar w:fldCharType="separate"/>
    </w:r>
    <w:r w:rsidR="00D42031" w:rsidRPr="00D42031">
      <w:rPr>
        <w:caps/>
        <w:noProof/>
        <w:color w:val="0F6FC6" w:themeColor="accent1"/>
        <w:lang w:val="ja-JP"/>
      </w:rPr>
      <w:t>2</w:t>
    </w:r>
    <w:r>
      <w:rPr>
        <w:caps/>
        <w:color w:val="0F6FC6" w:themeColor="accent1"/>
      </w:rPr>
      <w:fldChar w:fldCharType="end"/>
    </w:r>
  </w:p>
  <w:p w:rsidR="00B82F5F" w:rsidRDefault="00B82F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11" w:rsidRDefault="00380B11" w:rsidP="008008C2">
      <w:r>
        <w:separator/>
      </w:r>
    </w:p>
  </w:footnote>
  <w:footnote w:type="continuationSeparator" w:id="0">
    <w:p w:rsidR="00380B11" w:rsidRDefault="00380B11" w:rsidP="0080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F575A"/>
    <w:multiLevelType w:val="hybridMultilevel"/>
    <w:tmpl w:val="BC3865E4"/>
    <w:lvl w:ilvl="0" w:tplc="4DD0A91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06EB0"/>
    <w:multiLevelType w:val="hybridMultilevel"/>
    <w:tmpl w:val="77521844"/>
    <w:lvl w:ilvl="0" w:tplc="984404A4">
      <w:start w:val="1"/>
      <w:numFmt w:val="decimalEnclosedCircle"/>
      <w:lvlText w:val="［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937FC3"/>
    <w:multiLevelType w:val="hybridMultilevel"/>
    <w:tmpl w:val="1B6EB058"/>
    <w:lvl w:ilvl="0" w:tplc="D89215C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B00E4A"/>
    <w:multiLevelType w:val="hybridMultilevel"/>
    <w:tmpl w:val="0F78D2FE"/>
    <w:lvl w:ilvl="0" w:tplc="1C0EBA14">
      <w:start w:val="1"/>
      <w:numFmt w:val="decimalEnclosedCircle"/>
      <w:lvlText w:val="［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8A"/>
    <w:rsid w:val="000001BD"/>
    <w:rsid w:val="00014613"/>
    <w:rsid w:val="00014FA8"/>
    <w:rsid w:val="00015A44"/>
    <w:rsid w:val="000167A1"/>
    <w:rsid w:val="000332EA"/>
    <w:rsid w:val="000339A3"/>
    <w:rsid w:val="0004692E"/>
    <w:rsid w:val="0004769E"/>
    <w:rsid w:val="0005299A"/>
    <w:rsid w:val="00081674"/>
    <w:rsid w:val="00086D3E"/>
    <w:rsid w:val="000A0B97"/>
    <w:rsid w:val="000B5AC3"/>
    <w:rsid w:val="000B6BD5"/>
    <w:rsid w:val="000D4CBE"/>
    <w:rsid w:val="000D587F"/>
    <w:rsid w:val="000E76AE"/>
    <w:rsid w:val="00121FDD"/>
    <w:rsid w:val="0012461F"/>
    <w:rsid w:val="00124965"/>
    <w:rsid w:val="00130C9F"/>
    <w:rsid w:val="00132C99"/>
    <w:rsid w:val="001448CC"/>
    <w:rsid w:val="001578AF"/>
    <w:rsid w:val="00163533"/>
    <w:rsid w:val="00163B71"/>
    <w:rsid w:val="001742D0"/>
    <w:rsid w:val="001A035F"/>
    <w:rsid w:val="001A24C6"/>
    <w:rsid w:val="001A449A"/>
    <w:rsid w:val="001A5BE9"/>
    <w:rsid w:val="001B70C1"/>
    <w:rsid w:val="001D3114"/>
    <w:rsid w:val="001D3AC6"/>
    <w:rsid w:val="001E432D"/>
    <w:rsid w:val="001F6AFF"/>
    <w:rsid w:val="001F6C9A"/>
    <w:rsid w:val="00204D8A"/>
    <w:rsid w:val="00245D75"/>
    <w:rsid w:val="002560A1"/>
    <w:rsid w:val="00263BD9"/>
    <w:rsid w:val="00284020"/>
    <w:rsid w:val="0029063F"/>
    <w:rsid w:val="00293D44"/>
    <w:rsid w:val="002940EF"/>
    <w:rsid w:val="00294F24"/>
    <w:rsid w:val="002A67FC"/>
    <w:rsid w:val="002A7DBA"/>
    <w:rsid w:val="002C3205"/>
    <w:rsid w:val="002C7417"/>
    <w:rsid w:val="002C780A"/>
    <w:rsid w:val="002D6B4B"/>
    <w:rsid w:val="002E121B"/>
    <w:rsid w:val="002F3DF6"/>
    <w:rsid w:val="002F6E75"/>
    <w:rsid w:val="00300518"/>
    <w:rsid w:val="00310E08"/>
    <w:rsid w:val="00335375"/>
    <w:rsid w:val="00340B4C"/>
    <w:rsid w:val="00345CAC"/>
    <w:rsid w:val="00376647"/>
    <w:rsid w:val="00380B11"/>
    <w:rsid w:val="00385F0E"/>
    <w:rsid w:val="0038732B"/>
    <w:rsid w:val="003A7B1B"/>
    <w:rsid w:val="003B0997"/>
    <w:rsid w:val="003C2D83"/>
    <w:rsid w:val="003E6932"/>
    <w:rsid w:val="00402987"/>
    <w:rsid w:val="004150CE"/>
    <w:rsid w:val="00415AD5"/>
    <w:rsid w:val="00423148"/>
    <w:rsid w:val="00425F56"/>
    <w:rsid w:val="004277E4"/>
    <w:rsid w:val="00436BD9"/>
    <w:rsid w:val="00481D61"/>
    <w:rsid w:val="004946E1"/>
    <w:rsid w:val="00495F2E"/>
    <w:rsid w:val="004A16D9"/>
    <w:rsid w:val="004B6A21"/>
    <w:rsid w:val="004C0C85"/>
    <w:rsid w:val="004C3EFB"/>
    <w:rsid w:val="004D7392"/>
    <w:rsid w:val="004E0BB7"/>
    <w:rsid w:val="004E1B66"/>
    <w:rsid w:val="004E6674"/>
    <w:rsid w:val="005024F2"/>
    <w:rsid w:val="00507A74"/>
    <w:rsid w:val="0051599A"/>
    <w:rsid w:val="00520E15"/>
    <w:rsid w:val="005277A0"/>
    <w:rsid w:val="00541250"/>
    <w:rsid w:val="0057041B"/>
    <w:rsid w:val="00592E01"/>
    <w:rsid w:val="005A2DAD"/>
    <w:rsid w:val="005A42D4"/>
    <w:rsid w:val="005A4FA6"/>
    <w:rsid w:val="005B6998"/>
    <w:rsid w:val="005D0AD2"/>
    <w:rsid w:val="005D48C4"/>
    <w:rsid w:val="005D5F5D"/>
    <w:rsid w:val="005E06A1"/>
    <w:rsid w:val="005F22B6"/>
    <w:rsid w:val="006105C9"/>
    <w:rsid w:val="0062273D"/>
    <w:rsid w:val="006463BA"/>
    <w:rsid w:val="006566D8"/>
    <w:rsid w:val="00674B02"/>
    <w:rsid w:val="006758FB"/>
    <w:rsid w:val="00677112"/>
    <w:rsid w:val="006830F8"/>
    <w:rsid w:val="00692CF1"/>
    <w:rsid w:val="00696438"/>
    <w:rsid w:val="006C6C40"/>
    <w:rsid w:val="006F100F"/>
    <w:rsid w:val="007153D3"/>
    <w:rsid w:val="007330B1"/>
    <w:rsid w:val="00744A5F"/>
    <w:rsid w:val="00765BC4"/>
    <w:rsid w:val="00766729"/>
    <w:rsid w:val="00776BCA"/>
    <w:rsid w:val="00780AD9"/>
    <w:rsid w:val="00783386"/>
    <w:rsid w:val="00786CDC"/>
    <w:rsid w:val="00792573"/>
    <w:rsid w:val="007D1635"/>
    <w:rsid w:val="007D1D41"/>
    <w:rsid w:val="007F1434"/>
    <w:rsid w:val="008008C2"/>
    <w:rsid w:val="00804E13"/>
    <w:rsid w:val="00805868"/>
    <w:rsid w:val="00806B1A"/>
    <w:rsid w:val="008078FE"/>
    <w:rsid w:val="00816AFF"/>
    <w:rsid w:val="008435AA"/>
    <w:rsid w:val="008548A5"/>
    <w:rsid w:val="00855FAF"/>
    <w:rsid w:val="00862497"/>
    <w:rsid w:val="00864992"/>
    <w:rsid w:val="0088331A"/>
    <w:rsid w:val="00886528"/>
    <w:rsid w:val="008A0F9E"/>
    <w:rsid w:val="008A2115"/>
    <w:rsid w:val="008E719A"/>
    <w:rsid w:val="008F214D"/>
    <w:rsid w:val="009009E2"/>
    <w:rsid w:val="00920798"/>
    <w:rsid w:val="00920801"/>
    <w:rsid w:val="00921616"/>
    <w:rsid w:val="00923C4C"/>
    <w:rsid w:val="00923CB4"/>
    <w:rsid w:val="00935C95"/>
    <w:rsid w:val="0093705B"/>
    <w:rsid w:val="00941475"/>
    <w:rsid w:val="00941C5D"/>
    <w:rsid w:val="00950348"/>
    <w:rsid w:val="00953C54"/>
    <w:rsid w:val="009A5682"/>
    <w:rsid w:val="009B32D6"/>
    <w:rsid w:val="009B7744"/>
    <w:rsid w:val="009D094E"/>
    <w:rsid w:val="009E6F8B"/>
    <w:rsid w:val="009F1D2C"/>
    <w:rsid w:val="009F21E5"/>
    <w:rsid w:val="009F34FB"/>
    <w:rsid w:val="009F3B20"/>
    <w:rsid w:val="00A01993"/>
    <w:rsid w:val="00A362FE"/>
    <w:rsid w:val="00A42531"/>
    <w:rsid w:val="00A477A1"/>
    <w:rsid w:val="00A6301A"/>
    <w:rsid w:val="00A70C93"/>
    <w:rsid w:val="00A72CF8"/>
    <w:rsid w:val="00A82A25"/>
    <w:rsid w:val="00A85778"/>
    <w:rsid w:val="00A92A72"/>
    <w:rsid w:val="00A975CC"/>
    <w:rsid w:val="00AB3B51"/>
    <w:rsid w:val="00AC713C"/>
    <w:rsid w:val="00AD15A0"/>
    <w:rsid w:val="00AD4611"/>
    <w:rsid w:val="00AF19D0"/>
    <w:rsid w:val="00AF2843"/>
    <w:rsid w:val="00AF6F29"/>
    <w:rsid w:val="00AF7BF2"/>
    <w:rsid w:val="00B20ACC"/>
    <w:rsid w:val="00B32DA9"/>
    <w:rsid w:val="00B35015"/>
    <w:rsid w:val="00B45A4E"/>
    <w:rsid w:val="00B535E5"/>
    <w:rsid w:val="00B53A62"/>
    <w:rsid w:val="00B547F5"/>
    <w:rsid w:val="00B74302"/>
    <w:rsid w:val="00B75C50"/>
    <w:rsid w:val="00B82F5F"/>
    <w:rsid w:val="00B92105"/>
    <w:rsid w:val="00B953F0"/>
    <w:rsid w:val="00B96844"/>
    <w:rsid w:val="00BA23BD"/>
    <w:rsid w:val="00C02B26"/>
    <w:rsid w:val="00C100B3"/>
    <w:rsid w:val="00C2250C"/>
    <w:rsid w:val="00C23EA6"/>
    <w:rsid w:val="00C26CC9"/>
    <w:rsid w:val="00C26F89"/>
    <w:rsid w:val="00C326DA"/>
    <w:rsid w:val="00C338AA"/>
    <w:rsid w:val="00C461EA"/>
    <w:rsid w:val="00C54D2C"/>
    <w:rsid w:val="00C80237"/>
    <w:rsid w:val="00C851C1"/>
    <w:rsid w:val="00C97E41"/>
    <w:rsid w:val="00CA222E"/>
    <w:rsid w:val="00CA551D"/>
    <w:rsid w:val="00CA6624"/>
    <w:rsid w:val="00CB1682"/>
    <w:rsid w:val="00CD00AD"/>
    <w:rsid w:val="00CD1901"/>
    <w:rsid w:val="00CF4A85"/>
    <w:rsid w:val="00D129C3"/>
    <w:rsid w:val="00D16C43"/>
    <w:rsid w:val="00D34371"/>
    <w:rsid w:val="00D42031"/>
    <w:rsid w:val="00D4514A"/>
    <w:rsid w:val="00D6343D"/>
    <w:rsid w:val="00D66A74"/>
    <w:rsid w:val="00DB22D0"/>
    <w:rsid w:val="00DB3BCB"/>
    <w:rsid w:val="00DB5FB0"/>
    <w:rsid w:val="00DB7208"/>
    <w:rsid w:val="00DC2E6D"/>
    <w:rsid w:val="00DC70C2"/>
    <w:rsid w:val="00DD675C"/>
    <w:rsid w:val="00DE1D29"/>
    <w:rsid w:val="00E01A52"/>
    <w:rsid w:val="00E01CF9"/>
    <w:rsid w:val="00E1121A"/>
    <w:rsid w:val="00E22280"/>
    <w:rsid w:val="00E50BFD"/>
    <w:rsid w:val="00E77516"/>
    <w:rsid w:val="00E86FD5"/>
    <w:rsid w:val="00E9079E"/>
    <w:rsid w:val="00EA45AE"/>
    <w:rsid w:val="00EA4DEC"/>
    <w:rsid w:val="00EA6811"/>
    <w:rsid w:val="00EA6DBE"/>
    <w:rsid w:val="00EB2250"/>
    <w:rsid w:val="00EB2DF5"/>
    <w:rsid w:val="00EB6473"/>
    <w:rsid w:val="00ED2477"/>
    <w:rsid w:val="00ED2D8A"/>
    <w:rsid w:val="00ED4E59"/>
    <w:rsid w:val="00ED6800"/>
    <w:rsid w:val="00ED6DAA"/>
    <w:rsid w:val="00EE197E"/>
    <w:rsid w:val="00F1505D"/>
    <w:rsid w:val="00F20017"/>
    <w:rsid w:val="00F32EB8"/>
    <w:rsid w:val="00F35608"/>
    <w:rsid w:val="00F45AEB"/>
    <w:rsid w:val="00F4613A"/>
    <w:rsid w:val="00F4630C"/>
    <w:rsid w:val="00F525BC"/>
    <w:rsid w:val="00F7539E"/>
    <w:rsid w:val="00F85BBB"/>
    <w:rsid w:val="00F964C7"/>
    <w:rsid w:val="00FA3431"/>
    <w:rsid w:val="00FA51C3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97DDC4-97BC-47D8-812D-27948F2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8C2"/>
  </w:style>
  <w:style w:type="paragraph" w:styleId="a6">
    <w:name w:val="footer"/>
    <w:basedOn w:val="a"/>
    <w:link w:val="a7"/>
    <w:uiPriority w:val="99"/>
    <w:unhideWhenUsed/>
    <w:rsid w:val="00800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8C2"/>
  </w:style>
  <w:style w:type="paragraph" w:styleId="a8">
    <w:name w:val="List Paragraph"/>
    <w:basedOn w:val="a"/>
    <w:uiPriority w:val="34"/>
    <w:qFormat/>
    <w:rsid w:val="00E50B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BB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566D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___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___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_____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HONSV121\&#22320;&#22495;&#20849;&#29983;&#31119;$\28&#12288;&#26356;&#29983;&#20445;&#35703;\&#9733;&#20877;&#29359;&#38450;&#27490;\&#9671;&#35336;&#30011;&#12398;&#31574;&#23450;\5&#38306;&#36899;&#12487;&#12540;&#12479;&#31561;\&#23500;&#23665;&#30476;&#12398;&#20877;&#20837;&#32773;&#29575;&#31561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検挙率グラフ!$C$4</c:f>
              <c:strCache>
                <c:ptCount val="1"/>
                <c:pt idx="0">
                  <c:v>認知件数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numRef>
              <c:f>検挙率グラフ!$B$8:$B$24</c:f>
              <c:numCache>
                <c:formatCode>General</c:formatCode>
                <c:ptCount val="17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</c:numCache>
            </c:numRef>
          </c:cat>
          <c:val>
            <c:numRef>
              <c:f>検挙率グラフ!$C$8:$C$24</c:f>
              <c:numCache>
                <c:formatCode>#,##0_ </c:formatCode>
                <c:ptCount val="17"/>
                <c:pt idx="0">
                  <c:v>2854061</c:v>
                </c:pt>
                <c:pt idx="1">
                  <c:v>2790444</c:v>
                </c:pt>
                <c:pt idx="2">
                  <c:v>2563037</c:v>
                </c:pt>
                <c:pt idx="3">
                  <c:v>2269572</c:v>
                </c:pt>
                <c:pt idx="4">
                  <c:v>2051229</c:v>
                </c:pt>
                <c:pt idx="5">
                  <c:v>1909270</c:v>
                </c:pt>
                <c:pt idx="6">
                  <c:v>1826851</c:v>
                </c:pt>
                <c:pt idx="7">
                  <c:v>1714157</c:v>
                </c:pt>
                <c:pt idx="8">
                  <c:v>1604352</c:v>
                </c:pt>
                <c:pt idx="9">
                  <c:v>1503284</c:v>
                </c:pt>
                <c:pt idx="10">
                  <c:v>1403536</c:v>
                </c:pt>
                <c:pt idx="11">
                  <c:v>1314483</c:v>
                </c:pt>
                <c:pt idx="12">
                  <c:v>1212654</c:v>
                </c:pt>
                <c:pt idx="13">
                  <c:v>1098969</c:v>
                </c:pt>
                <c:pt idx="14">
                  <c:v>996120</c:v>
                </c:pt>
                <c:pt idx="15">
                  <c:v>915042</c:v>
                </c:pt>
                <c:pt idx="16">
                  <c:v>817338</c:v>
                </c:pt>
              </c:numCache>
            </c:numRef>
          </c:val>
        </c:ser>
        <c:ser>
          <c:idx val="1"/>
          <c:order val="1"/>
          <c:tx>
            <c:strRef>
              <c:f>検挙率グラフ!$D$4</c:f>
              <c:strCache>
                <c:ptCount val="1"/>
                <c:pt idx="0">
                  <c:v>検挙件数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検挙率グラフ!$B$8:$B$24</c:f>
              <c:numCache>
                <c:formatCode>General</c:formatCode>
                <c:ptCount val="17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</c:numCache>
            </c:numRef>
          </c:cat>
          <c:val>
            <c:numRef>
              <c:f>検挙率グラフ!$D$8:$D$24</c:f>
              <c:numCache>
                <c:formatCode>#,##0_ </c:formatCode>
                <c:ptCount val="17"/>
                <c:pt idx="0">
                  <c:v>592681</c:v>
                </c:pt>
                <c:pt idx="1">
                  <c:v>648627</c:v>
                </c:pt>
                <c:pt idx="2">
                  <c:v>667890</c:v>
                </c:pt>
                <c:pt idx="3">
                  <c:v>649782</c:v>
                </c:pt>
                <c:pt idx="4">
                  <c:v>641036</c:v>
                </c:pt>
                <c:pt idx="5">
                  <c:v>605792</c:v>
                </c:pt>
                <c:pt idx="6">
                  <c:v>573743</c:v>
                </c:pt>
                <c:pt idx="7">
                  <c:v>545024</c:v>
                </c:pt>
                <c:pt idx="8">
                  <c:v>497689</c:v>
                </c:pt>
                <c:pt idx="9">
                  <c:v>462868</c:v>
                </c:pt>
                <c:pt idx="10">
                  <c:v>437979</c:v>
                </c:pt>
                <c:pt idx="11">
                  <c:v>394464</c:v>
                </c:pt>
                <c:pt idx="12">
                  <c:v>371059</c:v>
                </c:pt>
                <c:pt idx="13">
                  <c:v>357484</c:v>
                </c:pt>
                <c:pt idx="14">
                  <c:v>337066</c:v>
                </c:pt>
                <c:pt idx="15">
                  <c:v>327081</c:v>
                </c:pt>
                <c:pt idx="16">
                  <c:v>309409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3"/>
        <c:overlap val="-27"/>
        <c:axId val="174134232"/>
        <c:axId val="174129136"/>
      </c:barChart>
      <c:lineChart>
        <c:grouping val="standard"/>
        <c:varyColors val="0"/>
        <c:ser>
          <c:idx val="2"/>
          <c:order val="2"/>
          <c:tx>
            <c:strRef>
              <c:f>検挙率グラフ!$E$4</c:f>
              <c:strCache>
                <c:ptCount val="1"/>
                <c:pt idx="0">
                  <c:v>検挙率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検挙率グラフ!$B$8:$B$24</c:f>
              <c:numCache>
                <c:formatCode>General</c:formatCode>
                <c:ptCount val="17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</c:numCache>
            </c:numRef>
          </c:cat>
          <c:val>
            <c:numRef>
              <c:f>検挙率グラフ!$E$8:$E$24</c:f>
              <c:numCache>
                <c:formatCode>#,##0.0_ ;[Red]\-#,##0.0\ </c:formatCode>
                <c:ptCount val="17"/>
                <c:pt idx="0">
                  <c:v>20.766234498842177</c:v>
                </c:pt>
                <c:pt idx="1">
                  <c:v>23.244580432361303</c:v>
                </c:pt>
                <c:pt idx="2">
                  <c:v>26.058539147113368</c:v>
                </c:pt>
                <c:pt idx="3">
                  <c:v>28.630155817925139</c:v>
                </c:pt>
                <c:pt idx="4">
                  <c:v>31.251313237088592</c:v>
                </c:pt>
                <c:pt idx="5">
                  <c:v>31.728985423748341</c:v>
                </c:pt>
                <c:pt idx="6">
                  <c:v>31.406119054044368</c:v>
                </c:pt>
                <c:pt idx="7">
                  <c:v>31.795453975335981</c:v>
                </c:pt>
                <c:pt idx="8">
                  <c:v>31.021184877134193</c:v>
                </c:pt>
                <c:pt idx="9">
                  <c:v>30.790456094789807</c:v>
                </c:pt>
                <c:pt idx="10">
                  <c:v>31.205398365271712</c:v>
                </c:pt>
                <c:pt idx="11">
                  <c:v>30.009060596447426</c:v>
                </c:pt>
                <c:pt idx="12">
                  <c:v>30.598917745704874</c:v>
                </c:pt>
                <c:pt idx="13">
                  <c:v>32.529034030987226</c:v>
                </c:pt>
                <c:pt idx="14">
                  <c:v>33.837891017146525</c:v>
                </c:pt>
                <c:pt idx="15">
                  <c:v>35.744916626777787</c:v>
                </c:pt>
                <c:pt idx="16">
                  <c:v>37.9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35016"/>
        <c:axId val="174133056"/>
      </c:lineChart>
      <c:catAx>
        <c:axId val="174134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年次（平成　年）</a:t>
                </a:r>
              </a:p>
            </c:rich>
          </c:tx>
          <c:layout>
            <c:manualLayout>
              <c:xMode val="edge"/>
              <c:yMode val="edge"/>
              <c:x val="0.8811370453693288"/>
              <c:y val="0.834236248924168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29136"/>
        <c:crosses val="autoZero"/>
        <c:auto val="1"/>
        <c:lblAlgn val="ctr"/>
        <c:lblOffset val="100"/>
        <c:noMultiLvlLbl val="0"/>
      </c:catAx>
      <c:valAx>
        <c:axId val="17412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（人）</a:t>
                </a:r>
              </a:p>
            </c:rich>
          </c:tx>
          <c:layout>
            <c:manualLayout>
              <c:xMode val="edge"/>
              <c:yMode val="edge"/>
              <c:x val="8.2484317684872105E-2"/>
              <c:y val="0.551408246866337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4232"/>
        <c:crosses val="autoZero"/>
        <c:crossBetween val="between"/>
      </c:valAx>
      <c:valAx>
        <c:axId val="174133056"/>
        <c:scaling>
          <c:orientation val="minMax"/>
          <c:min val="0"/>
        </c:scaling>
        <c:delete val="0"/>
        <c:axPos val="r"/>
        <c:numFmt formatCode="#,##0.0_ ;[Red]\-#,##0.0\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5016"/>
        <c:crosses val="max"/>
        <c:crossBetween val="between"/>
      </c:valAx>
      <c:catAx>
        <c:axId val="174135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133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264534270090288"/>
          <c:y val="0.69799132251325724"/>
          <c:w val="0.41517450682852808"/>
          <c:h val="0.111093601779040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'再犯者率グラフ (2)'!$C$4</c:f>
              <c:strCache>
                <c:ptCount val="1"/>
                <c:pt idx="0">
                  <c:v>認知件数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3333333333333332E-3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(2)'!$B$16:$B$20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</c:numCache>
            </c:numRef>
          </c:cat>
          <c:val>
            <c:numRef>
              <c:f>'再犯者率グラフ (2)'!$C$16:$C$20</c:f>
              <c:numCache>
                <c:formatCode>#,##0_ </c:formatCode>
                <c:ptCount val="5"/>
                <c:pt idx="0">
                  <c:v>6223</c:v>
                </c:pt>
                <c:pt idx="1">
                  <c:v>6115</c:v>
                </c:pt>
                <c:pt idx="2">
                  <c:v>5394</c:v>
                </c:pt>
                <c:pt idx="3">
                  <c:v>5330</c:v>
                </c:pt>
                <c:pt idx="4">
                  <c:v>4846</c:v>
                </c:pt>
              </c:numCache>
            </c:numRef>
          </c:val>
        </c:ser>
        <c:ser>
          <c:idx val="1"/>
          <c:order val="1"/>
          <c:tx>
            <c:strRef>
              <c:f>'再犯者率グラフ (2)'!$D$4</c:f>
              <c:strCache>
                <c:ptCount val="1"/>
                <c:pt idx="0">
                  <c:v>検挙件数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88888888888864E-2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333333333333332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112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3333333333333332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(2)'!$B$16:$B$20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</c:numCache>
            </c:numRef>
          </c:cat>
          <c:val>
            <c:numRef>
              <c:f>'再犯者率グラフ (2)'!$D$16:$D$20</c:f>
              <c:numCache>
                <c:formatCode>#,##0_ </c:formatCode>
                <c:ptCount val="5"/>
                <c:pt idx="0">
                  <c:v>1747</c:v>
                </c:pt>
                <c:pt idx="1">
                  <c:v>2137</c:v>
                </c:pt>
                <c:pt idx="2">
                  <c:v>2368</c:v>
                </c:pt>
                <c:pt idx="3">
                  <c:v>2492</c:v>
                </c:pt>
                <c:pt idx="4">
                  <c:v>2640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4136192"/>
        <c:axId val="174131488"/>
      </c:barChart>
      <c:lineChart>
        <c:grouping val="standard"/>
        <c:varyColors val="0"/>
        <c:ser>
          <c:idx val="2"/>
          <c:order val="2"/>
          <c:tx>
            <c:strRef>
              <c:f>'再犯者率グラフ (2)'!$E$4</c:f>
              <c:strCache>
                <c:ptCount val="1"/>
                <c:pt idx="0">
                  <c:v>検挙率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222222222222223E-2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666666666666666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66666666666666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(2)'!$B$16:$B$20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</c:numCache>
            </c:numRef>
          </c:cat>
          <c:val>
            <c:numRef>
              <c:f>'再犯者率グラフ (2)'!$E$16:$E$20</c:f>
              <c:numCache>
                <c:formatCode>0.0_);[Red]\(0.0\)</c:formatCode>
                <c:ptCount val="5"/>
                <c:pt idx="0">
                  <c:v>28.073276554716376</c:v>
                </c:pt>
                <c:pt idx="1">
                  <c:v>34.946852003270642</c:v>
                </c:pt>
                <c:pt idx="2">
                  <c:v>43.900630329996289</c:v>
                </c:pt>
                <c:pt idx="3">
                  <c:v>46.754221388367725</c:v>
                </c:pt>
                <c:pt idx="4">
                  <c:v>54.477919933966156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4133840"/>
        <c:axId val="174128352"/>
      </c:lineChart>
      <c:catAx>
        <c:axId val="1741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1488"/>
        <c:crosses val="autoZero"/>
        <c:auto val="1"/>
        <c:lblAlgn val="ctr"/>
        <c:lblOffset val="100"/>
        <c:noMultiLvlLbl val="0"/>
      </c:catAx>
      <c:valAx>
        <c:axId val="17413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6192"/>
        <c:crosses val="autoZero"/>
        <c:crossBetween val="between"/>
      </c:valAx>
      <c:valAx>
        <c:axId val="174128352"/>
        <c:scaling>
          <c:orientation val="minMax"/>
          <c:min val="10"/>
        </c:scaling>
        <c:delete val="0"/>
        <c:axPos val="r"/>
        <c:numFmt formatCode="0.0_);[Red]\(0.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3840"/>
        <c:crosses val="max"/>
        <c:crossBetween val="between"/>
      </c:valAx>
      <c:catAx>
        <c:axId val="174133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1283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'再犯者率グラフ (2)'!$G$4</c:f>
              <c:strCache>
                <c:ptCount val="1"/>
                <c:pt idx="0">
                  <c:v>検挙者数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numRef>
              <c:f>'再犯者率グラフ (2)'!$F$6:$F$20</c:f>
              <c:numCache>
                <c:formatCode>General</c:formatCode>
                <c:ptCount val="15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29</c:v>
                </c:pt>
              </c:numCache>
            </c:numRef>
          </c:cat>
          <c:val>
            <c:numRef>
              <c:f>'再犯者率グラフ (2)'!$G$6:$G$20</c:f>
              <c:numCache>
                <c:formatCode>#,##0_ </c:formatCode>
                <c:ptCount val="15"/>
                <c:pt idx="0">
                  <c:v>379910</c:v>
                </c:pt>
                <c:pt idx="1">
                  <c:v>389297</c:v>
                </c:pt>
                <c:pt idx="2">
                  <c:v>387234</c:v>
                </c:pt>
                <c:pt idx="3">
                  <c:v>384630</c:v>
                </c:pt>
                <c:pt idx="4">
                  <c:v>366002</c:v>
                </c:pt>
                <c:pt idx="5">
                  <c:v>340100</c:v>
                </c:pt>
                <c:pt idx="6">
                  <c:v>333205</c:v>
                </c:pt>
                <c:pt idx="7">
                  <c:v>322956</c:v>
                </c:pt>
                <c:pt idx="8">
                  <c:v>305951</c:v>
                </c:pt>
                <c:pt idx="9">
                  <c:v>287386</c:v>
                </c:pt>
                <c:pt idx="10">
                  <c:v>262823</c:v>
                </c:pt>
                <c:pt idx="11">
                  <c:v>251605</c:v>
                </c:pt>
                <c:pt idx="12">
                  <c:v>239355</c:v>
                </c:pt>
                <c:pt idx="13">
                  <c:v>226376</c:v>
                </c:pt>
                <c:pt idx="14">
                  <c:v>215003</c:v>
                </c:pt>
              </c:numCache>
            </c:numRef>
          </c:val>
        </c:ser>
        <c:ser>
          <c:idx val="1"/>
          <c:order val="1"/>
          <c:tx>
            <c:strRef>
              <c:f>'再犯者率グラフ (2)'!$H$4</c:f>
              <c:strCache>
                <c:ptCount val="1"/>
                <c:pt idx="0">
                  <c:v>再犯者数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'再犯者率グラフ (2)'!$F$6:$F$20</c:f>
              <c:numCache>
                <c:formatCode>General</c:formatCode>
                <c:ptCount val="15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29</c:v>
                </c:pt>
              </c:numCache>
            </c:numRef>
          </c:cat>
          <c:val>
            <c:numRef>
              <c:f>'再犯者率グラフ (2)'!$H$6:$H$20</c:f>
              <c:numCache>
                <c:formatCode>#,##0_ </c:formatCode>
                <c:ptCount val="15"/>
                <c:pt idx="0">
                  <c:v>135295</c:v>
                </c:pt>
                <c:pt idx="1">
                  <c:v>138997</c:v>
                </c:pt>
                <c:pt idx="2">
                  <c:v>143545</c:v>
                </c:pt>
                <c:pt idx="3">
                  <c:v>149164</c:v>
                </c:pt>
                <c:pt idx="4">
                  <c:v>145052</c:v>
                </c:pt>
                <c:pt idx="5">
                  <c:v>140939</c:v>
                </c:pt>
                <c:pt idx="6">
                  <c:v>140431</c:v>
                </c:pt>
                <c:pt idx="7">
                  <c:v>137614</c:v>
                </c:pt>
                <c:pt idx="8">
                  <c:v>133724</c:v>
                </c:pt>
                <c:pt idx="9">
                  <c:v>130077</c:v>
                </c:pt>
                <c:pt idx="10">
                  <c:v>122638</c:v>
                </c:pt>
                <c:pt idx="11">
                  <c:v>118381</c:v>
                </c:pt>
                <c:pt idx="12">
                  <c:v>114944</c:v>
                </c:pt>
                <c:pt idx="13">
                  <c:v>110306</c:v>
                </c:pt>
                <c:pt idx="14">
                  <c:v>104774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135800"/>
        <c:axId val="174135408"/>
      </c:barChart>
      <c:lineChart>
        <c:grouping val="standard"/>
        <c:varyColors val="0"/>
        <c:ser>
          <c:idx val="2"/>
          <c:order val="2"/>
          <c:tx>
            <c:strRef>
              <c:f>'再犯者率グラフ (2)'!$I$4</c:f>
              <c:strCache>
                <c:ptCount val="1"/>
                <c:pt idx="0">
                  <c:v>再犯者率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'再犯者率グラフ (2)'!$F$6:$F$20</c:f>
              <c:numCache>
                <c:formatCode>General</c:formatCode>
                <c:ptCount val="15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29</c:v>
                </c:pt>
              </c:numCache>
            </c:numRef>
          </c:cat>
          <c:val>
            <c:numRef>
              <c:f>'再犯者率グラフ (2)'!$I$6:$I$20</c:f>
              <c:numCache>
                <c:formatCode>0.0_);[Red]\(0.0\)</c:formatCode>
                <c:ptCount val="15"/>
                <c:pt idx="0">
                  <c:v>35.612381879918928</c:v>
                </c:pt>
                <c:pt idx="1">
                  <c:v>35.704616269840251</c:v>
                </c:pt>
                <c:pt idx="2">
                  <c:v>37.069317260364528</c:v>
                </c:pt>
                <c:pt idx="3">
                  <c:v>38.781166315680004</c:v>
                </c:pt>
                <c:pt idx="4">
                  <c:v>39.631477423620638</c:v>
                </c:pt>
                <c:pt idx="5">
                  <c:v>41.440458688620993</c:v>
                </c:pt>
                <c:pt idx="6">
                  <c:v>42.145526027520596</c:v>
                </c:pt>
                <c:pt idx="7">
                  <c:v>42.610758121849415</c:v>
                </c:pt>
                <c:pt idx="8">
                  <c:v>43.707652532595084</c:v>
                </c:pt>
                <c:pt idx="9">
                  <c:v>45.262121328109231</c:v>
                </c:pt>
                <c:pt idx="10">
                  <c:v>46.661821834466544</c:v>
                </c:pt>
                <c:pt idx="11">
                  <c:v>47.050336837503231</c:v>
                </c:pt>
                <c:pt idx="12">
                  <c:v>48.022393515907339</c:v>
                </c:pt>
                <c:pt idx="13">
                  <c:v>48.726896844188431</c:v>
                </c:pt>
                <c:pt idx="14">
                  <c:v>48.731413050050463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38152"/>
        <c:axId val="174129528"/>
      </c:lineChart>
      <c:catAx>
        <c:axId val="174135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年次（平成　年）</a:t>
                </a:r>
              </a:p>
            </c:rich>
          </c:tx>
          <c:layout>
            <c:manualLayout>
              <c:xMode val="edge"/>
              <c:yMode val="edge"/>
              <c:x val="0.79822222222222228"/>
              <c:y val="0.759837416156313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5408"/>
        <c:crosses val="autoZero"/>
        <c:auto val="1"/>
        <c:lblAlgn val="ctr"/>
        <c:lblOffset val="100"/>
        <c:noMultiLvlLbl val="0"/>
      </c:catAx>
      <c:valAx>
        <c:axId val="17413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（人）</a:t>
                </a:r>
              </a:p>
            </c:rich>
          </c:tx>
          <c:layout>
            <c:manualLayout>
              <c:xMode val="edge"/>
              <c:yMode val="edge"/>
              <c:x val="0.1032258064516129"/>
              <c:y val="0.678403514778044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5800"/>
        <c:crosses val="autoZero"/>
        <c:crossBetween val="between"/>
      </c:valAx>
      <c:valAx>
        <c:axId val="174129528"/>
        <c:scaling>
          <c:orientation val="minMax"/>
          <c:min val="10"/>
        </c:scaling>
        <c:delete val="0"/>
        <c:axPos val="r"/>
        <c:numFmt formatCode="0.0_);[Red]\(0.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8152"/>
        <c:crosses val="max"/>
        <c:crossBetween val="between"/>
      </c:valAx>
      <c:catAx>
        <c:axId val="174138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41295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228878648233487"/>
          <c:y val="0.7330663014949218"/>
          <c:w val="0.6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'再犯者率グラフ (2)'!$G$4</c:f>
              <c:strCache>
                <c:ptCount val="1"/>
                <c:pt idx="0">
                  <c:v>検挙者数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(2)'!$F$16:$F$20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</c:numCache>
            </c:numRef>
          </c:cat>
          <c:val>
            <c:numRef>
              <c:f>'再犯者率グラフ (2)'!$G$16:$G$20</c:f>
              <c:numCache>
                <c:formatCode>#,##0_ </c:formatCode>
                <c:ptCount val="5"/>
                <c:pt idx="0">
                  <c:v>1235</c:v>
                </c:pt>
                <c:pt idx="1">
                  <c:v>1454</c:v>
                </c:pt>
                <c:pt idx="2">
                  <c:v>1584</c:v>
                </c:pt>
                <c:pt idx="3">
                  <c:v>1639</c:v>
                </c:pt>
                <c:pt idx="4">
                  <c:v>1664</c:v>
                </c:pt>
              </c:numCache>
            </c:numRef>
          </c:val>
        </c:ser>
        <c:ser>
          <c:idx val="1"/>
          <c:order val="1"/>
          <c:tx>
            <c:strRef>
              <c:f>'再犯者率グラフ (2)'!$H$4</c:f>
              <c:strCache>
                <c:ptCount val="1"/>
                <c:pt idx="0">
                  <c:v>再犯者数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(2)'!$F$16:$F$20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</c:numCache>
            </c:numRef>
          </c:cat>
          <c:val>
            <c:numRef>
              <c:f>'再犯者率グラフ (2)'!$H$16:$H$20</c:f>
              <c:numCache>
                <c:formatCode>#,##0_ </c:formatCode>
                <c:ptCount val="5"/>
                <c:pt idx="0">
                  <c:v>570</c:v>
                </c:pt>
                <c:pt idx="1">
                  <c:v>718</c:v>
                </c:pt>
                <c:pt idx="2">
                  <c:v>777</c:v>
                </c:pt>
                <c:pt idx="3">
                  <c:v>761</c:v>
                </c:pt>
                <c:pt idx="4">
                  <c:v>775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4129920"/>
        <c:axId val="174128744"/>
      </c:barChart>
      <c:lineChart>
        <c:grouping val="standard"/>
        <c:varyColors val="0"/>
        <c:ser>
          <c:idx val="2"/>
          <c:order val="2"/>
          <c:tx>
            <c:strRef>
              <c:f>'再犯者率グラフ (2)'!$I$4</c:f>
              <c:strCache>
                <c:ptCount val="1"/>
                <c:pt idx="0">
                  <c:v>再犯者率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(2)'!$F$16:$F$20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</c:numCache>
            </c:numRef>
          </c:cat>
          <c:val>
            <c:numRef>
              <c:f>'再犯者率グラフ (2)'!$I$16:$I$20</c:f>
              <c:numCache>
                <c:formatCode>0.0_);[Red]\(0.0\)</c:formatCode>
                <c:ptCount val="5"/>
                <c:pt idx="0">
                  <c:v>46.153846153846153</c:v>
                </c:pt>
                <c:pt idx="1">
                  <c:v>49.381017881705638</c:v>
                </c:pt>
                <c:pt idx="2">
                  <c:v>49.053030303030305</c:v>
                </c:pt>
                <c:pt idx="3">
                  <c:v>46.430750457596091</c:v>
                </c:pt>
                <c:pt idx="4">
                  <c:v>46.574519230769226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4137368"/>
        <c:axId val="174136584"/>
      </c:lineChart>
      <c:catAx>
        <c:axId val="17412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28744"/>
        <c:crosses val="autoZero"/>
        <c:auto val="1"/>
        <c:lblAlgn val="ctr"/>
        <c:lblOffset val="100"/>
        <c:noMultiLvlLbl val="0"/>
      </c:catAx>
      <c:valAx>
        <c:axId val="174128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29920"/>
        <c:crosses val="autoZero"/>
        <c:crossBetween val="between"/>
      </c:valAx>
      <c:valAx>
        <c:axId val="174136584"/>
        <c:scaling>
          <c:orientation val="minMax"/>
          <c:min val="30"/>
        </c:scaling>
        <c:delete val="0"/>
        <c:axPos val="r"/>
        <c:numFmt formatCode="0.0_);[Red]\(0.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7368"/>
        <c:crosses val="max"/>
        <c:crossBetween val="between"/>
      </c:valAx>
      <c:catAx>
        <c:axId val="174137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13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179072505001844"/>
          <c:y val="0.78113466585907532"/>
          <c:w val="0.45641838351822506"/>
          <c:h val="0.12362723890282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全国!$C$4</c:f>
              <c:strCache>
                <c:ptCount val="1"/>
                <c:pt idx="0">
                  <c:v>新受刑者</c:v>
                </c:pt>
              </c:strCache>
            </c:strRef>
          </c:tx>
          <c:spPr>
            <a:solidFill>
              <a:srgbClr val="17406D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3333333333333332E-3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全国!$B$16:$B$20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全国!$C$16:$C$20</c:f>
              <c:numCache>
                <c:formatCode>#,##0_ </c:formatCode>
                <c:ptCount val="5"/>
                <c:pt idx="0">
                  <c:v>22755</c:v>
                </c:pt>
                <c:pt idx="1">
                  <c:v>21866</c:v>
                </c:pt>
                <c:pt idx="2">
                  <c:v>21539</c:v>
                </c:pt>
                <c:pt idx="3">
                  <c:v>20467</c:v>
                </c:pt>
                <c:pt idx="4">
                  <c:v>19336</c:v>
                </c:pt>
              </c:numCache>
            </c:numRef>
          </c:val>
        </c:ser>
        <c:ser>
          <c:idx val="1"/>
          <c:order val="1"/>
          <c:tx>
            <c:strRef>
              <c:f>全国!$D$4</c:f>
              <c:strCache>
                <c:ptCount val="1"/>
                <c:pt idx="0">
                  <c:v>うち再入者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88888888888864E-2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333333333333332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112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3333333333333332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全国!$B$16:$B$20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全国!$D$16:$D$20</c:f>
              <c:numCache>
                <c:formatCode>#,##0_ </c:formatCode>
                <c:ptCount val="5"/>
                <c:pt idx="0">
                  <c:v>13407</c:v>
                </c:pt>
                <c:pt idx="1">
                  <c:v>12974</c:v>
                </c:pt>
                <c:pt idx="2">
                  <c:v>12804</c:v>
                </c:pt>
                <c:pt idx="3">
                  <c:v>12179</c:v>
                </c:pt>
                <c:pt idx="4">
                  <c:v>11476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4127176"/>
        <c:axId val="174139328"/>
      </c:barChart>
      <c:lineChart>
        <c:grouping val="standard"/>
        <c:varyColors val="0"/>
        <c:ser>
          <c:idx val="2"/>
          <c:order val="2"/>
          <c:tx>
            <c:strRef>
              <c:f>全国!$E$4</c:f>
              <c:strCache>
                <c:ptCount val="1"/>
                <c:pt idx="0">
                  <c:v>再入者率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全国!$B$16:$B$20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全国!$E$16:$E$20</c:f>
              <c:numCache>
                <c:formatCode>0.0_);[Red]\(0.0\)</c:formatCode>
                <c:ptCount val="5"/>
                <c:pt idx="0">
                  <c:v>58.918918918918919</c:v>
                </c:pt>
                <c:pt idx="1">
                  <c:v>59.33412604042806</c:v>
                </c:pt>
                <c:pt idx="2">
                  <c:v>59.445656715724958</c:v>
                </c:pt>
                <c:pt idx="3">
                  <c:v>59.505545512288073</c:v>
                </c:pt>
                <c:pt idx="4">
                  <c:v>59.350434422838227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31880"/>
        <c:axId val="174127960"/>
      </c:lineChart>
      <c:catAx>
        <c:axId val="174127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9328"/>
        <c:crosses val="autoZero"/>
        <c:auto val="1"/>
        <c:lblAlgn val="ctr"/>
        <c:lblOffset val="100"/>
        <c:noMultiLvlLbl val="0"/>
      </c:catAx>
      <c:valAx>
        <c:axId val="17413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27176"/>
        <c:crosses val="autoZero"/>
        <c:crossBetween val="between"/>
      </c:valAx>
      <c:valAx>
        <c:axId val="174127960"/>
        <c:scaling>
          <c:orientation val="minMax"/>
          <c:max val="60"/>
          <c:min val="58"/>
        </c:scaling>
        <c:delete val="0"/>
        <c:axPos val="r"/>
        <c:numFmt formatCode="0.0_);[Red]\(0.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1880"/>
        <c:crosses val="max"/>
        <c:crossBetween val="between"/>
      </c:valAx>
      <c:catAx>
        <c:axId val="17413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127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'再犯者率グラフ (2)'!$C$4</c:f>
              <c:strCache>
                <c:ptCount val="1"/>
                <c:pt idx="0">
                  <c:v>新受刑者</c:v>
                </c:pt>
              </c:strCache>
            </c:strRef>
          </c:tx>
          <c:spPr>
            <a:solidFill>
              <a:srgbClr val="17406D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3333333333333332E-3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(2)'!$B$16:$B$20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'再犯者率グラフ (2)'!$C$16:$C$20</c:f>
              <c:numCache>
                <c:formatCode>#,##0_ </c:formatCode>
                <c:ptCount val="5"/>
                <c:pt idx="0">
                  <c:v>69</c:v>
                </c:pt>
                <c:pt idx="1">
                  <c:v>63</c:v>
                </c:pt>
                <c:pt idx="2">
                  <c:v>60</c:v>
                </c:pt>
                <c:pt idx="3">
                  <c:v>73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'再犯者率グラフ (2)'!$D$4</c:f>
              <c:strCache>
                <c:ptCount val="1"/>
                <c:pt idx="0">
                  <c:v>うち再入者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88888888888864E-2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333333333333332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112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3333333333333332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(2)'!$B$16:$B$20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'再犯者率グラフ (2)'!$D$16:$D$20</c:f>
              <c:numCache>
                <c:formatCode>#,##0_ </c:formatCode>
                <c:ptCount val="5"/>
                <c:pt idx="0">
                  <c:v>36</c:v>
                </c:pt>
                <c:pt idx="1">
                  <c:v>33</c:v>
                </c:pt>
                <c:pt idx="2">
                  <c:v>36</c:v>
                </c:pt>
                <c:pt idx="3">
                  <c:v>41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1"/>
        <c:overlap val="-27"/>
        <c:axId val="174132272"/>
        <c:axId val="174139720"/>
      </c:barChart>
      <c:lineChart>
        <c:grouping val="standard"/>
        <c:varyColors val="0"/>
        <c:ser>
          <c:idx val="2"/>
          <c:order val="2"/>
          <c:tx>
            <c:strRef>
              <c:f>'再犯者率グラフ (2)'!$E$4</c:f>
              <c:strCache>
                <c:ptCount val="1"/>
                <c:pt idx="0">
                  <c:v>再入者率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4470335103460904E-2"/>
                  <c:y val="-7.690016020724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790697674418641E-2"/>
                  <c:y val="-7.569758325663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007751937984496E-3"/>
                  <c:y val="-5.7780277465316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7519379844961239E-3"/>
                  <c:y val="-6.9264069264069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37984496124031E-3"/>
                  <c:y val="-3.46320346320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'再犯者率グラフ (2)'!$B$16:$B$20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'再犯者率グラフ (2)'!$E$16:$E$20</c:f>
              <c:numCache>
                <c:formatCode>0.0_);[Red]\(0.0\)</c:formatCode>
                <c:ptCount val="5"/>
                <c:pt idx="0">
                  <c:v>52.173913043478258</c:v>
                </c:pt>
                <c:pt idx="1">
                  <c:v>52.380952380952387</c:v>
                </c:pt>
                <c:pt idx="2">
                  <c:v>60</c:v>
                </c:pt>
                <c:pt idx="3">
                  <c:v>56.164383561643838</c:v>
                </c:pt>
                <c:pt idx="4">
                  <c:v>60.784313725490193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4142072"/>
        <c:axId val="174141680"/>
      </c:lineChart>
      <c:catAx>
        <c:axId val="17413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9720"/>
        <c:crosses val="autoZero"/>
        <c:auto val="1"/>
        <c:lblAlgn val="ctr"/>
        <c:lblOffset val="100"/>
        <c:noMultiLvlLbl val="0"/>
      </c:catAx>
      <c:valAx>
        <c:axId val="17413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32272"/>
        <c:crosses val="autoZero"/>
        <c:crossBetween val="between"/>
      </c:valAx>
      <c:valAx>
        <c:axId val="174141680"/>
        <c:scaling>
          <c:orientation val="minMax"/>
          <c:min val="10"/>
        </c:scaling>
        <c:delete val="0"/>
        <c:axPos val="r"/>
        <c:numFmt formatCode="0.0_);[Red]\(0.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4142072"/>
        <c:crosses val="max"/>
        <c:crossBetween val="between"/>
      </c:valAx>
      <c:catAx>
        <c:axId val="174142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141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6E67-2F00-49FF-8B5C-7D55CC4B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垣地　綾</dc:creator>
  <cp:lastModifiedBy>垣地　綾</cp:lastModifiedBy>
  <cp:revision>102</cp:revision>
  <cp:lastPrinted>2019-07-24T10:38:00Z</cp:lastPrinted>
  <dcterms:created xsi:type="dcterms:W3CDTF">2019-07-18T04:09:00Z</dcterms:created>
  <dcterms:modified xsi:type="dcterms:W3CDTF">2020-01-16T08:25:00Z</dcterms:modified>
</cp:coreProperties>
</file>