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834"/>
        <w:gridCol w:w="1396"/>
        <w:gridCol w:w="1724"/>
        <w:gridCol w:w="1674"/>
        <w:gridCol w:w="1545"/>
      </w:tblGrid>
      <w:tr w:rsidR="009F1F4A" w:rsidRPr="00EE2A7B" w14:paraId="0E277EFC" w14:textId="77777777" w:rsidTr="00B8757C">
        <w:tc>
          <w:tcPr>
            <w:tcW w:w="19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C30F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階層区分</w:t>
            </w:r>
          </w:p>
        </w:tc>
        <w:tc>
          <w:tcPr>
            <w:tcW w:w="30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06B0C" w14:textId="1BFE3B74" w:rsidR="00EE2A7B" w:rsidRPr="00B8757C" w:rsidRDefault="00EE2A7B" w:rsidP="00C94193">
            <w:pPr>
              <w:widowControl/>
              <w:snapToGrid w:val="0"/>
              <w:spacing w:line="24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自己負担</w:t>
            </w:r>
            <w:r w:rsid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上限</w:t>
            </w:r>
            <w:r w:rsidR="00E76E12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月額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br/>
              <w:t>（患者負担割合：2割、外来＋入院）</w:t>
            </w:r>
          </w:p>
        </w:tc>
      </w:tr>
      <w:tr w:rsidR="00C94193" w:rsidRPr="00EE2A7B" w14:paraId="6E21DA8A" w14:textId="77777777" w:rsidTr="00B8757C">
        <w:trPr>
          <w:trHeight w:val="1350"/>
        </w:trPr>
        <w:tc>
          <w:tcPr>
            <w:tcW w:w="196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F31F0" w14:textId="77777777" w:rsidR="009F1F4A" w:rsidRPr="00B8757C" w:rsidRDefault="009F1F4A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B73FE" w14:textId="77777777" w:rsidR="009F1F4A" w:rsidRPr="00B8757C" w:rsidRDefault="009F1F4A" w:rsidP="009F1F4A">
            <w:pPr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一般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84DACC5" w14:textId="77777777" w:rsidR="009F1F4A" w:rsidRPr="00B8757C" w:rsidRDefault="009F1F4A" w:rsidP="009F1F4A">
            <w:pPr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重症</w:t>
            </w:r>
          </w:p>
          <w:p w14:paraId="76E9BEB4" w14:textId="77777777" w:rsidR="009F1F4A" w:rsidRPr="00B8757C" w:rsidRDefault="009F1F4A" w:rsidP="009F1F4A">
            <w:pPr>
              <w:snapToGrid w:val="0"/>
              <w:spacing w:line="240" w:lineRule="exact"/>
              <w:jc w:val="center"/>
              <w:rPr>
                <w:rFonts w:ascii="UD デジタル 教科書体 N-B" w:eastAsia="UD デジタル 教科書体 N-B" w:hAnsi="ＭＳ Ｐゴシック" w:hint="eastAsia"/>
                <w:spacing w:val="-20"/>
                <w:sz w:val="20"/>
                <w:szCs w:val="20"/>
              </w:rPr>
            </w:pPr>
            <w:r w:rsidRPr="00B8757C">
              <w:rPr>
                <w:rFonts w:ascii="UD デジタル 教科書体 N-B" w:eastAsia="UD デジタル 教科書体 N-B" w:hAnsi="ＭＳ Ｐゴシック" w:hint="eastAsia"/>
                <w:spacing w:val="-20"/>
                <w:sz w:val="20"/>
                <w:szCs w:val="20"/>
              </w:rPr>
              <w:t>（高額治療継続者又は</w:t>
            </w:r>
          </w:p>
          <w:p w14:paraId="004607FD" w14:textId="77777777" w:rsidR="009F1F4A" w:rsidRPr="00B8757C" w:rsidRDefault="009F1F4A" w:rsidP="009F1F4A">
            <w:pPr>
              <w:snapToGrid w:val="0"/>
              <w:spacing w:line="240" w:lineRule="exac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spacing w:val="-20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hint="eastAsia"/>
                <w:spacing w:val="-20"/>
                <w:sz w:val="20"/>
                <w:szCs w:val="20"/>
              </w:rPr>
              <w:t>療養負担加重患者）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D2D7C" w14:textId="77777777" w:rsidR="009F1F4A" w:rsidRPr="00B8757C" w:rsidRDefault="009F1F4A" w:rsidP="009F1F4A">
            <w:pPr>
              <w:widowControl/>
              <w:snapToGrid w:val="0"/>
              <w:spacing w:line="240" w:lineRule="exac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人工呼吸器等</w:t>
            </w:r>
          </w:p>
          <w:p w14:paraId="23B6A6D9" w14:textId="77777777" w:rsidR="009F1F4A" w:rsidRPr="00B8757C" w:rsidRDefault="009F1F4A" w:rsidP="009F1F4A">
            <w:pPr>
              <w:snapToGrid w:val="0"/>
              <w:spacing w:line="240" w:lineRule="exac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装着者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B888A" w14:textId="77777777" w:rsidR="009F1F4A" w:rsidRPr="00B8757C" w:rsidRDefault="009F1F4A" w:rsidP="009F1F4A">
            <w:pPr>
              <w:widowControl/>
              <w:snapToGrid w:val="0"/>
              <w:spacing w:line="260" w:lineRule="exac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生活保護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br/>
              <w:t>又は血友病等</w:t>
            </w:r>
          </w:p>
        </w:tc>
      </w:tr>
      <w:tr w:rsidR="009F1F4A" w:rsidRPr="00EE2A7B" w14:paraId="1D85CC74" w14:textId="77777777" w:rsidTr="00B8757C"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9DA1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生活保護</w:t>
            </w:r>
          </w:p>
        </w:tc>
        <w:tc>
          <w:tcPr>
            <w:tcW w:w="22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17FA7" w14:textId="7AD99220" w:rsidR="00EE2A7B" w:rsidRPr="00B8757C" w:rsidRDefault="00B8757C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b/>
                <w:bCs/>
                <w:color w:val="333333"/>
                <w:kern w:val="0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b/>
                <w:bCs/>
                <w:color w:val="333333"/>
                <w:kern w:val="0"/>
              </w:rPr>
              <w:t>ー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AD979" w14:textId="77777777" w:rsidR="00EE2A7B" w:rsidRPr="00B8757C" w:rsidRDefault="00EE2A7B" w:rsidP="009F1F4A">
            <w:pPr>
              <w:widowControl/>
              <w:snapToGrid w:val="0"/>
              <w:spacing w:line="38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0</w:t>
            </w:r>
          </w:p>
        </w:tc>
      </w:tr>
      <w:tr w:rsidR="009F1F4A" w:rsidRPr="00EE2A7B" w14:paraId="21CC149A" w14:textId="77777777" w:rsidTr="00B8757C"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13B49" w14:textId="77777777" w:rsidR="00EE2A7B" w:rsidRPr="00B8757C" w:rsidRDefault="00EE2A7B" w:rsidP="00C94193">
            <w:pPr>
              <w:widowControl/>
              <w:snapToGrid w:val="0"/>
              <w:spacing w:line="240" w:lineRule="exac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市町村民税</w:t>
            </w:r>
          </w:p>
          <w:p w14:paraId="174C1B64" w14:textId="77777777" w:rsidR="00EE2A7B" w:rsidRPr="00B8757C" w:rsidRDefault="00EE2A7B" w:rsidP="00C94193">
            <w:pPr>
              <w:widowControl/>
              <w:snapToGrid w:val="0"/>
              <w:spacing w:line="240" w:lineRule="exac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非課税</w:t>
            </w: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383D3" w14:textId="20C67B54" w:rsidR="00EE2A7B" w:rsidRPr="00B8757C" w:rsidRDefault="00EE2A7B" w:rsidP="009F1F4A">
            <w:pPr>
              <w:widowControl/>
              <w:snapToGrid w:val="0"/>
              <w:spacing w:line="360" w:lineRule="atLeast"/>
              <w:ind w:firstLineChars="300" w:firstLine="660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低所得</w:t>
            </w:r>
            <w:r w:rsidR="009F1F4A"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Ⅰ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br/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（申請者所得80万</w:t>
            </w:r>
            <w:r w:rsid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９千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円以下）</w:t>
            </w:r>
          </w:p>
        </w:tc>
        <w:tc>
          <w:tcPr>
            <w:tcW w:w="1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50DD8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1,250</w:t>
            </w:r>
          </w:p>
        </w:tc>
        <w:tc>
          <w:tcPr>
            <w:tcW w:w="8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0E94A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500</w:t>
            </w:r>
          </w:p>
        </w:tc>
        <w:tc>
          <w:tcPr>
            <w:tcW w:w="7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2A335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－</w:t>
            </w:r>
          </w:p>
        </w:tc>
      </w:tr>
      <w:tr w:rsidR="009F1F4A" w:rsidRPr="00EE2A7B" w14:paraId="42BCA88E" w14:textId="77777777" w:rsidTr="00B8757C">
        <w:tc>
          <w:tcPr>
            <w:tcW w:w="6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F2499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BD473" w14:textId="7DCD34A0" w:rsidR="00EE2A7B" w:rsidRPr="00B8757C" w:rsidRDefault="00EE2A7B" w:rsidP="00B8757C">
            <w:pPr>
              <w:widowControl/>
              <w:snapToGrid w:val="0"/>
              <w:spacing w:line="360" w:lineRule="atLeast"/>
              <w:ind w:firstLineChars="300" w:firstLine="660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低所得</w:t>
            </w:r>
            <w:r w:rsidR="009F1F4A"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Ⅱ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br/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（申請者所得80万</w:t>
            </w:r>
            <w:r w:rsid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９千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  <w:sz w:val="18"/>
                <w:szCs w:val="18"/>
              </w:rPr>
              <w:t>円超）</w:t>
            </w:r>
          </w:p>
        </w:tc>
        <w:tc>
          <w:tcPr>
            <w:tcW w:w="1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23BEF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2,500</w:t>
            </w:r>
          </w:p>
        </w:tc>
        <w:tc>
          <w:tcPr>
            <w:tcW w:w="8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218D7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7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64FFC1DA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</w:tr>
      <w:tr w:rsidR="009F1F4A" w:rsidRPr="00EE2A7B" w14:paraId="013E0375" w14:textId="77777777" w:rsidTr="00B8757C"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B19B0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一般所得</w:t>
            </w:r>
            <w:r w:rsidR="009F1F4A"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Ⅰ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：</w:t>
            </w:r>
          </w:p>
          <w:p w14:paraId="0B35676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ind w:firstLineChars="100" w:firstLine="220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市町村民税7.1万円未満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DAF6B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5,000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F6825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2,500</w:t>
            </w:r>
          </w:p>
        </w:tc>
        <w:tc>
          <w:tcPr>
            <w:tcW w:w="8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B5033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7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22A07890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</w:tr>
      <w:tr w:rsidR="009F1F4A" w:rsidRPr="00EE2A7B" w14:paraId="55A56E08" w14:textId="77777777" w:rsidTr="00B8757C"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75C7F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一般所得</w:t>
            </w:r>
            <w:r w:rsidR="009F1F4A"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Ⅱ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：市町村民税</w:t>
            </w:r>
          </w:p>
          <w:p w14:paraId="7244486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ind w:firstLineChars="100" w:firstLine="220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7.1万円以上25.1万円未満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B9687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10,000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A888B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5,000</w:t>
            </w:r>
          </w:p>
        </w:tc>
        <w:tc>
          <w:tcPr>
            <w:tcW w:w="8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50B9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7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0E1BA569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</w:tr>
      <w:tr w:rsidR="009F1F4A" w:rsidRPr="00EE2A7B" w14:paraId="2F1464E3" w14:textId="77777777" w:rsidTr="00B8757C"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B0E49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上位所得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：</w:t>
            </w:r>
          </w:p>
          <w:p w14:paraId="79DFD724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ind w:firstLineChars="100" w:firstLine="220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市町村民税25.1万円以上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D6B01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15,000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EC0A3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right"/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b/>
                <w:color w:val="333333"/>
                <w:kern w:val="0"/>
              </w:rPr>
              <w:t>10,000</w:t>
            </w:r>
          </w:p>
        </w:tc>
        <w:tc>
          <w:tcPr>
            <w:tcW w:w="8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D454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  <w:tc>
          <w:tcPr>
            <w:tcW w:w="7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4BDE6D50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left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</w:p>
        </w:tc>
      </w:tr>
      <w:tr w:rsidR="009F1F4A" w:rsidRPr="00EE2A7B" w14:paraId="130DF00C" w14:textId="77777777" w:rsidTr="00B8757C">
        <w:trPr>
          <w:trHeight w:val="360"/>
        </w:trPr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F359A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入院時の食費</w:t>
            </w:r>
          </w:p>
        </w:tc>
        <w:tc>
          <w:tcPr>
            <w:tcW w:w="22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82652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1/2自己負担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2D54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自己負担なし</w:t>
            </w:r>
          </w:p>
        </w:tc>
      </w:tr>
      <w:tr w:rsidR="009F1F4A" w:rsidRPr="00EE2A7B" w14:paraId="2B47186C" w14:textId="77777777" w:rsidTr="00B8757C">
        <w:trPr>
          <w:trHeight w:val="360"/>
        </w:trPr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BEC69E" w14:textId="77777777" w:rsidR="00EE2A7B" w:rsidRPr="00B8757C" w:rsidRDefault="00EE2A7B" w:rsidP="009F1F4A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公費負担者番号</w:t>
            </w:r>
          </w:p>
        </w:tc>
        <w:tc>
          <w:tcPr>
            <w:tcW w:w="22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64F19" w14:textId="77777777" w:rsidR="00EE2A7B" w:rsidRPr="00B8757C" w:rsidRDefault="00EE2A7B" w:rsidP="00C94193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521</w:t>
            </w:r>
            <w:r w:rsidR="00C94193"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6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801</w:t>
            </w:r>
            <w:r w:rsidR="00C94193"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0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558A8" w14:textId="77777777" w:rsidR="00EE2A7B" w:rsidRPr="00B8757C" w:rsidRDefault="00EE2A7B" w:rsidP="00C94193">
            <w:pPr>
              <w:widowControl/>
              <w:snapToGrid w:val="0"/>
              <w:spacing w:line="360" w:lineRule="atLeast"/>
              <w:jc w:val="center"/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</w:pP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521</w:t>
            </w:r>
            <w:r w:rsidR="00C94193"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6</w:t>
            </w:r>
            <w:r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701</w:t>
            </w:r>
            <w:r w:rsidR="00C94193" w:rsidRPr="00B8757C">
              <w:rPr>
                <w:rFonts w:ascii="UD デジタル 教科書体 N-B" w:eastAsia="UD デジタル 教科書体 N-B" w:hAnsi="ＭＳ Ｐゴシック" w:cs="ＭＳ Ｐゴシック" w:hint="eastAsia"/>
                <w:color w:val="333333"/>
                <w:kern w:val="0"/>
              </w:rPr>
              <w:t>2</w:t>
            </w:r>
          </w:p>
        </w:tc>
      </w:tr>
    </w:tbl>
    <w:p w14:paraId="6180B695" w14:textId="77777777" w:rsidR="00EE2A7B" w:rsidRDefault="00EE2A7B">
      <w:pPr>
        <w:rPr>
          <w:rFonts w:ascii="ＭＳ Ｐゴシック" w:eastAsia="ＭＳ Ｐゴシック" w:hAnsi="ＭＳ Ｐゴシック"/>
        </w:rPr>
      </w:pPr>
    </w:p>
    <w:p w14:paraId="21E959AF" w14:textId="77777777" w:rsidR="00EE2A7B" w:rsidRPr="001157AE" w:rsidRDefault="00EE2A7B">
      <w:pPr>
        <w:rPr>
          <w:rFonts w:ascii="ＭＳ Ｐゴシック" w:eastAsia="ＭＳ Ｐゴシック" w:hAnsi="ＭＳ Ｐゴシック"/>
        </w:rPr>
      </w:pPr>
    </w:p>
    <w:sectPr w:rsidR="00EE2A7B" w:rsidRPr="001157AE" w:rsidSect="00115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AE"/>
    <w:rsid w:val="00101FA1"/>
    <w:rsid w:val="001157AE"/>
    <w:rsid w:val="0025579F"/>
    <w:rsid w:val="009F1F4A"/>
    <w:rsid w:val="00B8757C"/>
    <w:rsid w:val="00BD2DE8"/>
    <w:rsid w:val="00C94193"/>
    <w:rsid w:val="00E76E12"/>
    <w:rsid w:val="00EE2A7B"/>
    <w:rsid w:val="00F5063B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ACC8C"/>
  <w15:chartTrackingRefBased/>
  <w15:docId w15:val="{08D2E8E9-C3EF-491A-93F9-0689AFED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5419">
                              <w:marLeft w:val="0"/>
                              <w:marRight w:val="0"/>
                              <w:marTop w:val="192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　勝美</dc:creator>
  <cp:keywords/>
  <dc:description/>
  <cp:lastModifiedBy>湊　勝美</cp:lastModifiedBy>
  <cp:revision>2</cp:revision>
  <dcterms:created xsi:type="dcterms:W3CDTF">2025-07-01T02:37:00Z</dcterms:created>
  <dcterms:modified xsi:type="dcterms:W3CDTF">2025-07-01T02:37:00Z</dcterms:modified>
</cp:coreProperties>
</file>