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6" w:rsidRPr="009854ED" w:rsidRDefault="004363FB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-548640</wp:posOffset>
                </wp:positionV>
                <wp:extent cx="1849755" cy="231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08A" w:rsidRPr="00C61B17" w:rsidRDefault="0014208A" w:rsidP="0014208A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別紙様式</w:t>
                            </w:r>
                            <w:r w:rsidR="003E215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-43.2pt;width:145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" stroked="f">
                <v:textbox inset="5.85pt,.7pt,5.85pt,.7pt">
                  <w:txbxContent>
                    <w:p w:rsidR="0014208A" w:rsidRPr="00C61B17" w:rsidRDefault="0014208A" w:rsidP="0014208A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別紙様式</w:t>
                      </w:r>
                      <w:r w:rsidR="003E2156">
                        <w:rPr>
                          <w:rFonts w:asciiTheme="minorEastAsia" w:hAnsiTheme="minorEastAsia" w:hint="eastAsia"/>
                          <w:szCs w:val="21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2A3EA6"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指定</w:t>
      </w:r>
      <w:r w:rsidR="002A3EA6" w:rsidRPr="009854ED">
        <w:rPr>
          <w:rFonts w:asciiTheme="minorEastAsia" w:hAnsiTheme="minorEastAsia" w:hint="eastAsia"/>
          <w:b/>
          <w:sz w:val="28"/>
          <w:szCs w:val="28"/>
        </w:rPr>
        <w:t>小児慢性特定疾病</w:t>
      </w:r>
      <w:r w:rsidR="002A3EA6"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医療機関</w:t>
      </w:r>
      <w:r w:rsidR="00660BAE">
        <w:rPr>
          <w:rFonts w:asciiTheme="minorEastAsia" w:hAnsiTheme="minorEastAsia" w:hint="eastAsia"/>
          <w:b/>
          <w:sz w:val="28"/>
          <w:szCs w:val="28"/>
        </w:rPr>
        <w:t>（休止・廃止・再開）</w:t>
      </w:r>
      <w:r w:rsidR="009854ED">
        <w:rPr>
          <w:rFonts w:asciiTheme="minorEastAsia" w:hAnsiTheme="minorEastAsia" w:hint="eastAsia"/>
          <w:b/>
          <w:sz w:val="28"/>
          <w:szCs w:val="28"/>
        </w:rPr>
        <w:t>届出</w:t>
      </w:r>
      <w:r w:rsidR="007F10DC" w:rsidRPr="009854ED">
        <w:rPr>
          <w:rFonts w:asciiTheme="minorEastAsia" w:hAnsiTheme="minorEastAsia" w:hint="eastAsia"/>
          <w:b/>
          <w:sz w:val="28"/>
          <w:szCs w:val="28"/>
        </w:rPr>
        <w:t>書</w:t>
      </w:r>
    </w:p>
    <w:p w:rsidR="002A3EA6" w:rsidRPr="0086587B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981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017"/>
      </w:tblGrid>
      <w:tr w:rsidR="00D37FCA" w:rsidRPr="009854ED" w:rsidTr="00D37FCA">
        <w:trPr>
          <w:trHeight w:val="70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0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6B4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1413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AA472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37FCA" w:rsidRPr="009854ED" w:rsidTr="00D37FCA">
        <w:trPr>
          <w:trHeight w:val="703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706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医療機関等コード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1397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37FCA" w:rsidRPr="009854ED" w:rsidTr="00D37FCA">
        <w:trPr>
          <w:trHeight w:val="676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676"/>
        </w:trPr>
        <w:tc>
          <w:tcPr>
            <w:tcW w:w="37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（休止・廃止・再開）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D37FCA">
            <w:pPr>
              <w:ind w:left="357" w:firstLineChars="500" w:firstLine="1200"/>
              <w:rPr>
                <w:rFonts w:asciiTheme="minorEastAsia" w:hAnsiTheme="minorEastAsia"/>
                <w:sz w:val="20"/>
                <w:szCs w:val="20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D37FCA" w:rsidRPr="009854ED" w:rsidTr="00D37FCA">
        <w:trPr>
          <w:trHeight w:val="1890"/>
        </w:trPr>
        <w:tc>
          <w:tcPr>
            <w:tcW w:w="37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3D2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635" w:rsidRPr="009854ED" w:rsidTr="00D37FCA">
        <w:trPr>
          <w:trHeight w:val="4477"/>
        </w:trPr>
        <w:tc>
          <w:tcPr>
            <w:tcW w:w="9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635" w:rsidRPr="009854ED" w:rsidRDefault="00C35635" w:rsidP="003D26A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C35635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7FCA">
              <w:rPr>
                <w:rFonts w:asciiTheme="minorEastAsia" w:hAnsiTheme="minorEastAsia" w:hint="eastAsia"/>
                <w:sz w:val="24"/>
                <w:szCs w:val="24"/>
              </w:rPr>
              <w:t>上記のとおり、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児童福祉法施行規則（昭和２３年厚生省令第１１号）第７条の３６第１項第１号の規定により、指定小児慢性特定疾病医療機関の（休止・廃止・再開）の届出を行</w:t>
            </w:r>
            <w:r w:rsidR="006B6C31">
              <w:rPr>
                <w:rFonts w:asciiTheme="minorEastAsia" w:hAnsiTheme="minorEastAsia" w:hint="eastAsia"/>
                <w:sz w:val="24"/>
                <w:szCs w:val="24"/>
              </w:rPr>
              <w:t>います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C4B41" w:rsidRPr="000C4B41" w:rsidRDefault="000C4B41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635" w:rsidRPr="009854ED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:rsidR="009854ED" w:rsidRPr="00A52507" w:rsidRDefault="00C35635" w:rsidP="00845702">
            <w:pPr>
              <w:rPr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</w:t>
            </w:r>
            <w:r w:rsidR="009854ED">
              <w:rPr>
                <w:rFonts w:hint="eastAsia"/>
                <w:sz w:val="24"/>
                <w:szCs w:val="24"/>
              </w:rPr>
              <w:t>開</w:t>
            </w:r>
            <w:r w:rsidR="009854ED" w:rsidRPr="00A52507">
              <w:rPr>
                <w:rFonts w:hint="eastAsia"/>
                <w:sz w:val="24"/>
                <w:szCs w:val="24"/>
              </w:rPr>
              <w:t>設者</w:t>
            </w:r>
          </w:p>
          <w:p w:rsidR="009854ED" w:rsidRPr="00401037" w:rsidRDefault="009854ED" w:rsidP="009854ED">
            <w:pPr>
              <w:rPr>
                <w:sz w:val="20"/>
                <w:szCs w:val="20"/>
              </w:rPr>
            </w:pPr>
            <w:r w:rsidRPr="00A52507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0"/>
                <w:szCs w:val="20"/>
              </w:rPr>
              <w:t>（法人にあっては所在地）</w:t>
            </w:r>
          </w:p>
          <w:p w:rsidR="009854ED" w:rsidRPr="00A52507" w:rsidRDefault="009854ED" w:rsidP="00985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2507">
              <w:rPr>
                <w:rFonts w:hint="eastAsia"/>
                <w:sz w:val="24"/>
                <w:szCs w:val="24"/>
              </w:rPr>
              <w:t xml:space="preserve">  </w:t>
            </w:r>
            <w:r w:rsidRPr="00A52507">
              <w:rPr>
                <w:rFonts w:hint="eastAsia"/>
                <w:sz w:val="24"/>
                <w:szCs w:val="24"/>
              </w:rPr>
              <w:t xml:space="preserve">　</w:t>
            </w:r>
          </w:p>
          <w:p w:rsidR="009854ED" w:rsidRDefault="009854ED" w:rsidP="009854ED">
            <w:pPr>
              <w:rPr>
                <w:sz w:val="20"/>
                <w:szCs w:val="20"/>
              </w:rPr>
            </w:pPr>
            <w:r w:rsidRPr="00A5250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（法人にあっては名称及び代表者氏名）</w:t>
            </w:r>
          </w:p>
          <w:p w:rsidR="00845702" w:rsidRPr="00401037" w:rsidRDefault="00845702" w:rsidP="009854ED">
            <w:pPr>
              <w:rPr>
                <w:sz w:val="20"/>
                <w:szCs w:val="20"/>
              </w:rPr>
            </w:pPr>
          </w:p>
          <w:p w:rsidR="009854ED" w:rsidRPr="004363FB" w:rsidRDefault="009854ED" w:rsidP="009854ED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bookmarkStart w:id="0" w:name="_GoBack"/>
            <w:bookmarkEnd w:id="0"/>
          </w:p>
          <w:p w:rsidR="00C35635" w:rsidRPr="009854ED" w:rsidRDefault="00C35635" w:rsidP="000C4B4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9854ED">
              <w:rPr>
                <w:rFonts w:asciiTheme="minorEastAsia" w:hAnsiTheme="minorEastAsia" w:hint="eastAsia"/>
                <w:sz w:val="24"/>
                <w:szCs w:val="24"/>
              </w:rPr>
              <w:t xml:space="preserve">富山県知事　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8F5FB5" w:rsidRPr="009854ED" w:rsidRDefault="006B6C31" w:rsidP="008F5FB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※休止・廃止・再開のいずれかに○をすること。</w:t>
      </w:r>
    </w:p>
    <w:sectPr w:rsidR="008F5FB5" w:rsidRPr="009854ED" w:rsidSect="00A226A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CA" w:rsidRDefault="00D37FCA" w:rsidP="002A3EA6">
      <w:r>
        <w:separator/>
      </w:r>
    </w:p>
  </w:endnote>
  <w:endnote w:type="continuationSeparator" w:id="0">
    <w:p w:rsidR="00D37FCA" w:rsidRDefault="00D37FCA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CA" w:rsidRDefault="00D37FCA" w:rsidP="002A3EA6">
      <w:r>
        <w:separator/>
      </w:r>
    </w:p>
  </w:footnote>
  <w:footnote w:type="continuationSeparator" w:id="0">
    <w:p w:rsidR="00D37FCA" w:rsidRDefault="00D37FCA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50"/>
    <w:rsid w:val="00026AEB"/>
    <w:rsid w:val="00041362"/>
    <w:rsid w:val="000B0E97"/>
    <w:rsid w:val="000C4B41"/>
    <w:rsid w:val="0014208A"/>
    <w:rsid w:val="0019399A"/>
    <w:rsid w:val="00206FD8"/>
    <w:rsid w:val="00257BCB"/>
    <w:rsid w:val="002902B0"/>
    <w:rsid w:val="00296A88"/>
    <w:rsid w:val="002A3EA6"/>
    <w:rsid w:val="002F3CB6"/>
    <w:rsid w:val="003D26A9"/>
    <w:rsid w:val="003E2156"/>
    <w:rsid w:val="00412860"/>
    <w:rsid w:val="0041345E"/>
    <w:rsid w:val="004363FB"/>
    <w:rsid w:val="00476F66"/>
    <w:rsid w:val="00492A99"/>
    <w:rsid w:val="00622929"/>
    <w:rsid w:val="00637913"/>
    <w:rsid w:val="00660BAE"/>
    <w:rsid w:val="006A40B0"/>
    <w:rsid w:val="006B4CD5"/>
    <w:rsid w:val="006B6C31"/>
    <w:rsid w:val="006F74AF"/>
    <w:rsid w:val="00701BE2"/>
    <w:rsid w:val="0079582F"/>
    <w:rsid w:val="007C2050"/>
    <w:rsid w:val="007F10DC"/>
    <w:rsid w:val="00803EDF"/>
    <w:rsid w:val="008130AF"/>
    <w:rsid w:val="00831595"/>
    <w:rsid w:val="00845702"/>
    <w:rsid w:val="008459C7"/>
    <w:rsid w:val="0086587B"/>
    <w:rsid w:val="00873CAE"/>
    <w:rsid w:val="008F5FB5"/>
    <w:rsid w:val="009854ED"/>
    <w:rsid w:val="009D30FE"/>
    <w:rsid w:val="00A226AD"/>
    <w:rsid w:val="00AA4728"/>
    <w:rsid w:val="00AC52D1"/>
    <w:rsid w:val="00B31AE4"/>
    <w:rsid w:val="00C35635"/>
    <w:rsid w:val="00D07DE3"/>
    <w:rsid w:val="00D37FCA"/>
    <w:rsid w:val="00E57AAD"/>
    <w:rsid w:val="00E74F58"/>
    <w:rsid w:val="00E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1867C41-7856-4D64-878B-D4E2425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6C08-8C5F-4CA1-91EA-84718DD7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8903204</dc:creator>
  <cp:lastModifiedBy>湊　勝美</cp:lastModifiedBy>
  <cp:revision>2</cp:revision>
  <cp:lastPrinted>2021-01-25T02:53:00Z</cp:lastPrinted>
  <dcterms:created xsi:type="dcterms:W3CDTF">2021-01-25T02:54:00Z</dcterms:created>
  <dcterms:modified xsi:type="dcterms:W3CDTF">2021-01-25T02:54:00Z</dcterms:modified>
</cp:coreProperties>
</file>