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5F" w:rsidRPr="00325D5F" w:rsidRDefault="00E74EDD" w:rsidP="00325D5F">
      <w:pPr>
        <w:spacing w:line="480" w:lineRule="auto"/>
        <w:rPr>
          <w:rFonts w:ascii="ＭＳ ゴシック" w:eastAsia="ＭＳ ゴシック" w:hAnsi="Century" w:cs="Times New Roman"/>
          <w:spacing w:val="2"/>
          <w:sz w:val="22"/>
          <w:szCs w:val="20"/>
        </w:rPr>
      </w:pPr>
      <w:r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D483A" wp14:editId="6A08AD83">
                <wp:simplePos x="0" y="0"/>
                <wp:positionH relativeFrom="margin">
                  <wp:align>right</wp:align>
                </wp:positionH>
                <wp:positionV relativeFrom="paragraph">
                  <wp:posOffset>-287020</wp:posOffset>
                </wp:positionV>
                <wp:extent cx="828675" cy="266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EDD" w:rsidRPr="00E74EDD" w:rsidRDefault="00E74EDD" w:rsidP="00E74ED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74ED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別紙</w:t>
                            </w:r>
                            <w:r w:rsidRPr="00E74EDD">
                              <w:rPr>
                                <w:color w:val="000000" w:themeColor="text1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D483A" id="正方形/長方形 2" o:spid="_x0000_s1026" style="position:absolute;left:0;text-align:left;margin-left:14.05pt;margin-top:-22.6pt;width:65.25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" filled="f" strokecolor="black [3213]" strokeweight="1pt">
                <v:textbox>
                  <w:txbxContent>
                    <w:p w:rsidR="00E74EDD" w:rsidRPr="00E74EDD" w:rsidRDefault="00E74EDD" w:rsidP="00E74EDD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 w:rsidRPr="00E74EDD">
                        <w:rPr>
                          <w:rFonts w:hint="eastAsia"/>
                          <w:color w:val="000000" w:themeColor="text1"/>
                          <w:sz w:val="22"/>
                        </w:rPr>
                        <w:t>別紙</w:t>
                      </w:r>
                      <w:r w:rsidRPr="00E74EDD">
                        <w:rPr>
                          <w:color w:val="000000" w:themeColor="text1"/>
                          <w:sz w:val="22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5D5F" w:rsidRPr="00325D5F">
        <w:rPr>
          <w:rFonts w:ascii="ＭＳ ゴシック" w:eastAsia="ＭＳ ゴシック" w:hAnsi="Century" w:cs="Times New Roman" w:hint="eastAsia"/>
          <w:sz w:val="22"/>
          <w:szCs w:val="20"/>
        </w:rPr>
        <w:t>富山県の物品等調達に係る随意契約の実施（随意契約前の公表）</w:t>
      </w:r>
    </w:p>
    <w:p w:rsidR="00325D5F" w:rsidRPr="00325D5F" w:rsidRDefault="00325D5F" w:rsidP="00325D5F">
      <w:pPr>
        <w:spacing w:line="480" w:lineRule="auto"/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325D5F"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  <w:r w:rsidRPr="00325D5F">
        <w:rPr>
          <w:rFonts w:ascii="ＭＳ 明朝" w:eastAsia="ＭＳ 明朝" w:hAnsi="ＭＳ 明朝" w:cs="Times New Roman" w:hint="eastAsia"/>
          <w:sz w:val="22"/>
          <w:szCs w:val="20"/>
        </w:rPr>
        <w:t>富山県の物品等調達について、次のとおり地方自治法施行令（昭和22年政令第</w:t>
      </w:r>
      <w:r w:rsidRPr="00325D5F">
        <w:rPr>
          <w:rFonts w:ascii="ＭＳ 明朝" w:eastAsia="ＭＳ 明朝" w:hAnsi="ＭＳ 明朝" w:cs="Times New Roman"/>
          <w:sz w:val="22"/>
          <w:szCs w:val="20"/>
        </w:rPr>
        <w:t>1</w:t>
      </w:r>
      <w:r w:rsidRPr="00325D5F">
        <w:rPr>
          <w:rFonts w:ascii="ＭＳ 明朝" w:eastAsia="ＭＳ 明朝" w:hAnsi="ＭＳ 明朝" w:cs="Times New Roman" w:hint="eastAsia"/>
          <w:sz w:val="22"/>
          <w:szCs w:val="20"/>
        </w:rPr>
        <w:t xml:space="preserve">6号）第 </w:t>
      </w:r>
      <w:r w:rsidRPr="00325D5F">
        <w:rPr>
          <w:rFonts w:ascii="ＭＳ 明朝" w:eastAsia="ＭＳ 明朝" w:hAnsi="ＭＳ 明朝" w:cs="Times New Roman"/>
          <w:sz w:val="22"/>
          <w:szCs w:val="20"/>
        </w:rPr>
        <w:t>1</w:t>
      </w:r>
      <w:r w:rsidRPr="00325D5F">
        <w:rPr>
          <w:rFonts w:ascii="ＭＳ 明朝" w:eastAsia="ＭＳ 明朝" w:hAnsi="ＭＳ 明朝" w:cs="Times New Roman" w:hint="eastAsia"/>
          <w:sz w:val="22"/>
          <w:szCs w:val="20"/>
        </w:rPr>
        <w:t>67条の２第１項第</w:t>
      </w:r>
      <w:r w:rsidR="006D329C">
        <w:rPr>
          <w:rFonts w:ascii="ＭＳ 明朝" w:eastAsia="ＭＳ 明朝" w:hAnsi="ＭＳ 明朝" w:cs="Times New Roman" w:hint="eastAsia"/>
          <w:sz w:val="22"/>
          <w:szCs w:val="20"/>
        </w:rPr>
        <w:t>３</w:t>
      </w:r>
      <w:r w:rsidRPr="00325D5F">
        <w:rPr>
          <w:rFonts w:ascii="ＭＳ 明朝" w:eastAsia="ＭＳ 明朝" w:hAnsi="ＭＳ 明朝" w:cs="Times New Roman" w:hint="eastAsia"/>
          <w:sz w:val="22"/>
          <w:szCs w:val="20"/>
        </w:rPr>
        <w:t>号の規定により随意契約を行うので、富山県会計規則第 100条第２項第２号の規定により公表する。</w:t>
      </w:r>
    </w:p>
    <w:p w:rsidR="00325D5F" w:rsidRPr="00325D5F" w:rsidRDefault="00717800" w:rsidP="00325D5F">
      <w:pPr>
        <w:spacing w:line="480" w:lineRule="auto"/>
        <w:rPr>
          <w:rFonts w:ascii="ＭＳ 明朝" w:eastAsia="ＭＳ 明朝" w:hAnsi="ＭＳ 明朝" w:cs="Times New Roman"/>
          <w:spacing w:val="2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  <w:szCs w:val="20"/>
        </w:rPr>
        <w:t xml:space="preserve">　　令和</w:t>
      </w:r>
      <w:r w:rsidR="00325D5F" w:rsidRPr="00325D5F">
        <w:rPr>
          <w:rFonts w:ascii="ＭＳ 明朝" w:eastAsia="ＭＳ 明朝" w:hAnsi="ＭＳ 明朝" w:cs="Times New Roman" w:hint="eastAsia"/>
          <w:sz w:val="22"/>
          <w:szCs w:val="20"/>
        </w:rPr>
        <w:t xml:space="preserve">　年　月　日</w:t>
      </w:r>
    </w:p>
    <w:p w:rsidR="00325D5F" w:rsidRPr="00325D5F" w:rsidRDefault="00717800" w:rsidP="00325D5F">
      <w:pPr>
        <w:spacing w:line="480" w:lineRule="auto"/>
        <w:rPr>
          <w:rFonts w:ascii="ＭＳ 明朝" w:eastAsia="ＭＳ 明朝" w:hAnsi="ＭＳ 明朝" w:cs="Times New Roman"/>
          <w:spacing w:val="2"/>
          <w:sz w:val="22"/>
          <w:szCs w:val="20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　　　　　　　富山県知事　新　　田　　八　　朗</w:t>
      </w:r>
    </w:p>
    <w:p w:rsidR="00325D5F" w:rsidRPr="00325D5F" w:rsidRDefault="00325D5F" w:rsidP="00325D5F">
      <w:pPr>
        <w:spacing w:line="480" w:lineRule="auto"/>
        <w:rPr>
          <w:rFonts w:ascii="ＭＳ 明朝" w:eastAsia="ＭＳ 明朝" w:hAnsi="ＭＳ 明朝" w:cs="Times New Roman"/>
          <w:spacing w:val="2"/>
          <w:sz w:val="22"/>
        </w:rPr>
      </w:pPr>
      <w:r w:rsidRPr="00325D5F">
        <w:rPr>
          <w:rFonts w:ascii="ＭＳ 明朝" w:eastAsia="ＭＳ 明朝" w:hAnsi="ＭＳ 明朝" w:cs="Times New Roman" w:hint="eastAsia"/>
          <w:sz w:val="22"/>
        </w:rPr>
        <w:t>１　随意契約する事項</w:t>
      </w:r>
    </w:p>
    <w:p w:rsidR="00325D5F" w:rsidRPr="00325D5F" w:rsidRDefault="00325D5F" w:rsidP="00325D5F">
      <w:pPr>
        <w:spacing w:line="480" w:lineRule="auto"/>
        <w:rPr>
          <w:rFonts w:ascii="ＭＳ 明朝" w:eastAsia="ＭＳ 明朝" w:hAnsi="ＭＳ 明朝" w:cs="Times New Roman"/>
          <w:sz w:val="22"/>
        </w:rPr>
      </w:pPr>
      <w:r w:rsidRPr="00325D5F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325D5F">
        <w:rPr>
          <w:rFonts w:ascii="ＭＳ 明朝" w:eastAsia="ＭＳ 明朝" w:hAnsi="ＭＳ 明朝" w:cs="Times New Roman"/>
          <w:sz w:val="22"/>
        </w:rPr>
        <w:t xml:space="preserve">(1) </w:t>
      </w:r>
      <w:r w:rsidRPr="00325D5F">
        <w:rPr>
          <w:rFonts w:ascii="ＭＳ 明朝" w:eastAsia="ＭＳ 明朝" w:hAnsi="ＭＳ 明朝" w:cs="Times New Roman" w:hint="eastAsia"/>
          <w:sz w:val="22"/>
        </w:rPr>
        <w:t>購入物品等名及び数量</w:t>
      </w:r>
    </w:p>
    <w:p w:rsidR="00325D5F" w:rsidRPr="00325D5F" w:rsidRDefault="00325D5F" w:rsidP="00325D5F">
      <w:pPr>
        <w:spacing w:line="480" w:lineRule="auto"/>
        <w:rPr>
          <w:rFonts w:ascii="ＭＳ 明朝" w:eastAsia="ＭＳ 明朝" w:hAnsi="ＭＳ 明朝" w:cs="Times New Roman"/>
          <w:sz w:val="22"/>
        </w:rPr>
      </w:pPr>
      <w:r w:rsidRPr="00325D5F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325D5F">
        <w:rPr>
          <w:rFonts w:ascii="ＭＳ 明朝" w:eastAsia="ＭＳ 明朝" w:hAnsi="ＭＳ 明朝" w:cs="Times New Roman"/>
          <w:sz w:val="22"/>
        </w:rPr>
        <w:t xml:space="preserve">(2) </w:t>
      </w:r>
      <w:r w:rsidRPr="00325D5F">
        <w:rPr>
          <w:rFonts w:ascii="ＭＳ 明朝" w:eastAsia="ＭＳ 明朝" w:hAnsi="ＭＳ 明朝" w:cs="Times New Roman" w:hint="eastAsia"/>
          <w:sz w:val="22"/>
        </w:rPr>
        <w:t>購入物品等の規格、機能、性能等</w:t>
      </w:r>
    </w:p>
    <w:p w:rsidR="00325D5F" w:rsidRPr="00325D5F" w:rsidRDefault="00325D5F" w:rsidP="00325D5F">
      <w:pPr>
        <w:spacing w:line="480" w:lineRule="auto"/>
        <w:rPr>
          <w:rFonts w:ascii="ＭＳ 明朝" w:eastAsia="ＭＳ 明朝" w:hAnsi="ＭＳ 明朝" w:cs="Times New Roman"/>
          <w:spacing w:val="2"/>
          <w:sz w:val="22"/>
        </w:rPr>
      </w:pPr>
      <w:r w:rsidRPr="00325D5F">
        <w:rPr>
          <w:rFonts w:ascii="ＭＳ 明朝" w:eastAsia="ＭＳ 明朝" w:hAnsi="ＭＳ 明朝" w:cs="Times New Roman" w:hint="eastAsia"/>
          <w:sz w:val="22"/>
        </w:rPr>
        <w:t xml:space="preserve">　　　仕様書による。</w:t>
      </w:r>
    </w:p>
    <w:p w:rsidR="00325D5F" w:rsidRPr="00325D5F" w:rsidRDefault="00325D5F" w:rsidP="00325D5F">
      <w:pPr>
        <w:spacing w:line="480" w:lineRule="auto"/>
        <w:rPr>
          <w:rFonts w:ascii="ＭＳ 明朝" w:eastAsia="ＭＳ 明朝" w:hAnsi="ＭＳ 明朝" w:cs="Times New Roman"/>
          <w:sz w:val="22"/>
        </w:rPr>
      </w:pPr>
      <w:r w:rsidRPr="00325D5F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325D5F">
        <w:rPr>
          <w:rFonts w:ascii="ＭＳ 明朝" w:eastAsia="ＭＳ 明朝" w:hAnsi="ＭＳ 明朝" w:cs="Times New Roman"/>
          <w:sz w:val="22"/>
        </w:rPr>
        <w:t xml:space="preserve">(3) </w:t>
      </w:r>
      <w:r w:rsidRPr="00325D5F">
        <w:rPr>
          <w:rFonts w:ascii="ＭＳ 明朝" w:eastAsia="ＭＳ 明朝" w:hAnsi="ＭＳ 明朝" w:cs="Times New Roman" w:hint="eastAsia"/>
          <w:sz w:val="22"/>
        </w:rPr>
        <w:t>納入期限</w:t>
      </w:r>
    </w:p>
    <w:p w:rsidR="00325D5F" w:rsidRPr="00325D5F" w:rsidRDefault="00717800" w:rsidP="00325D5F">
      <w:pPr>
        <w:spacing w:line="480" w:lineRule="auto"/>
        <w:rPr>
          <w:rFonts w:ascii="ＭＳ 明朝" w:eastAsia="ＭＳ 明朝" w:hAnsi="ＭＳ 明朝" w:cs="Times New Roman"/>
          <w:spacing w:val="2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令和</w:t>
      </w:r>
      <w:r w:rsidR="00325D5F" w:rsidRPr="00325D5F">
        <w:rPr>
          <w:rFonts w:ascii="ＭＳ 明朝" w:eastAsia="ＭＳ 明朝" w:hAnsi="ＭＳ 明朝" w:cs="Times New Roman" w:hint="eastAsia"/>
          <w:sz w:val="22"/>
        </w:rPr>
        <w:t xml:space="preserve">　年　月　日</w:t>
      </w:r>
    </w:p>
    <w:p w:rsidR="00325D5F" w:rsidRPr="00325D5F" w:rsidRDefault="00325D5F" w:rsidP="00325D5F">
      <w:pPr>
        <w:spacing w:line="480" w:lineRule="auto"/>
        <w:rPr>
          <w:rFonts w:ascii="ＭＳ 明朝" w:eastAsia="ＭＳ 明朝" w:hAnsi="ＭＳ 明朝" w:cs="Times New Roman"/>
          <w:sz w:val="22"/>
        </w:rPr>
      </w:pPr>
      <w:r w:rsidRPr="00325D5F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325D5F">
        <w:rPr>
          <w:rFonts w:ascii="ＭＳ 明朝" w:eastAsia="ＭＳ 明朝" w:hAnsi="ＭＳ 明朝" w:cs="Times New Roman"/>
          <w:sz w:val="22"/>
        </w:rPr>
        <w:t xml:space="preserve">(4) </w:t>
      </w:r>
      <w:r w:rsidRPr="00325D5F">
        <w:rPr>
          <w:rFonts w:ascii="ＭＳ 明朝" w:eastAsia="ＭＳ 明朝" w:hAnsi="ＭＳ 明朝" w:cs="Times New Roman" w:hint="eastAsia"/>
          <w:sz w:val="22"/>
        </w:rPr>
        <w:t>納入場所</w:t>
      </w:r>
    </w:p>
    <w:p w:rsidR="00325D5F" w:rsidRPr="00325D5F" w:rsidRDefault="00325D5F" w:rsidP="00325D5F">
      <w:pPr>
        <w:spacing w:line="480" w:lineRule="auto"/>
        <w:rPr>
          <w:rFonts w:ascii="ＭＳ 明朝" w:eastAsia="ＭＳ 明朝" w:hAnsi="ＭＳ 明朝" w:cs="Times New Roman"/>
          <w:spacing w:val="2"/>
          <w:sz w:val="22"/>
        </w:rPr>
      </w:pPr>
      <w:r w:rsidRPr="00325D5F">
        <w:rPr>
          <w:rFonts w:ascii="ＭＳ 明朝" w:eastAsia="ＭＳ 明朝" w:hAnsi="ＭＳ 明朝" w:cs="Times New Roman" w:hint="eastAsia"/>
          <w:sz w:val="22"/>
        </w:rPr>
        <w:t xml:space="preserve">　　　仕様書による。</w:t>
      </w:r>
    </w:p>
    <w:p w:rsidR="00325D5F" w:rsidRPr="00B20C3F" w:rsidRDefault="00325D5F" w:rsidP="00325D5F">
      <w:pPr>
        <w:spacing w:line="480" w:lineRule="auto"/>
        <w:rPr>
          <w:rFonts w:asciiTheme="minorEastAsia" w:hAnsiTheme="minorEastAsia" w:cs="Times New Roman"/>
          <w:spacing w:val="2"/>
          <w:sz w:val="22"/>
        </w:rPr>
      </w:pPr>
      <w:r w:rsidRPr="00325D5F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Pr="00B20C3F">
        <w:rPr>
          <w:rFonts w:asciiTheme="minorEastAsia" w:hAnsiTheme="minorEastAsia" w:cs="Arial Unicode MS" w:hint="eastAsia"/>
          <w:sz w:val="22"/>
        </w:rPr>
        <w:t>契約の相手方の選定の基準及び決定の方法</w:t>
      </w:r>
    </w:p>
    <w:p w:rsidR="00325D5F" w:rsidRPr="00325D5F" w:rsidRDefault="00325D5F" w:rsidP="00325D5F">
      <w:pPr>
        <w:spacing w:line="480" w:lineRule="auto"/>
        <w:rPr>
          <w:rFonts w:ascii="ＭＳ 明朝" w:eastAsia="ＭＳ 明朝" w:hAnsi="ＭＳ 明朝" w:cs="Times New Roman"/>
          <w:sz w:val="22"/>
        </w:rPr>
      </w:pPr>
    </w:p>
    <w:p w:rsidR="00325D5F" w:rsidRPr="00325D5F" w:rsidRDefault="00325D5F" w:rsidP="00325D5F">
      <w:pPr>
        <w:spacing w:line="480" w:lineRule="auto"/>
        <w:ind w:left="473" w:hangingChars="200" w:hanging="473"/>
        <w:rPr>
          <w:rFonts w:ascii="ＭＳ 明朝" w:eastAsia="ＭＳ 明朝" w:hAnsi="ＭＳ 明朝" w:cs="Times New Roman"/>
          <w:sz w:val="22"/>
        </w:rPr>
      </w:pPr>
      <w:r w:rsidRPr="00325D5F">
        <w:rPr>
          <w:rFonts w:ascii="ＭＳ 明朝" w:eastAsia="ＭＳ 明朝" w:hAnsi="ＭＳ 明朝" w:cs="Times New Roman" w:hint="eastAsia"/>
          <w:sz w:val="22"/>
        </w:rPr>
        <w:t>３　この随意契約に参加しようとする者の申請方法</w:t>
      </w:r>
    </w:p>
    <w:p w:rsidR="00325D5F" w:rsidRPr="00325D5F" w:rsidRDefault="00325D5F" w:rsidP="00325D5F">
      <w:pPr>
        <w:spacing w:line="480" w:lineRule="auto"/>
        <w:ind w:left="482" w:hangingChars="200" w:hanging="482"/>
        <w:rPr>
          <w:rFonts w:ascii="ＭＳ 明朝" w:eastAsia="ＭＳ 明朝" w:hAnsi="ＭＳ 明朝" w:cs="Times New Roman"/>
          <w:spacing w:val="2"/>
          <w:sz w:val="22"/>
        </w:rPr>
      </w:pPr>
    </w:p>
    <w:p w:rsidR="00325D5F" w:rsidRPr="00325D5F" w:rsidRDefault="00325D5F" w:rsidP="00325D5F">
      <w:pPr>
        <w:spacing w:line="480" w:lineRule="auto"/>
        <w:rPr>
          <w:rFonts w:ascii="ＭＳ 明朝" w:eastAsia="ＭＳ 明朝" w:hAnsi="ＭＳ 明朝" w:cs="Times New Roman"/>
          <w:spacing w:val="2"/>
          <w:sz w:val="22"/>
        </w:rPr>
      </w:pPr>
      <w:r w:rsidRPr="00325D5F">
        <w:rPr>
          <w:rFonts w:ascii="ＭＳ 明朝" w:eastAsia="ＭＳ 明朝" w:hAnsi="ＭＳ 明朝" w:cs="Times New Roman" w:hint="eastAsia"/>
          <w:sz w:val="22"/>
        </w:rPr>
        <w:t>４　その他</w:t>
      </w:r>
    </w:p>
    <w:p w:rsidR="00325D5F" w:rsidRPr="00325D5F" w:rsidRDefault="00325D5F" w:rsidP="00325D5F">
      <w:pPr>
        <w:spacing w:line="480" w:lineRule="auto"/>
        <w:rPr>
          <w:rFonts w:ascii="ＭＳ 明朝" w:eastAsia="ＭＳ 明朝" w:hAnsi="ＭＳ 明朝" w:cs="Times New Roman"/>
          <w:sz w:val="22"/>
          <w:szCs w:val="20"/>
        </w:rPr>
      </w:pPr>
    </w:p>
    <w:p w:rsidR="008F7FE9" w:rsidRPr="00325D5F" w:rsidRDefault="008F7FE9" w:rsidP="00325D5F"/>
    <w:sectPr w:rsidR="008F7FE9" w:rsidRPr="00325D5F" w:rsidSect="00325D5F">
      <w:pgSz w:w="11906" w:h="16838" w:code="9"/>
      <w:pgMar w:top="1247" w:right="1418" w:bottom="851" w:left="1418" w:header="851" w:footer="992" w:gutter="0"/>
      <w:cols w:space="425"/>
      <w:docGrid w:type="linesAndChars" w:linePitch="3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81" w:rsidRDefault="007F2B81" w:rsidP="001B3E0A">
      <w:r>
        <w:separator/>
      </w:r>
    </w:p>
  </w:endnote>
  <w:endnote w:type="continuationSeparator" w:id="0">
    <w:p w:rsidR="007F2B81" w:rsidRDefault="007F2B81" w:rsidP="001B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81" w:rsidRDefault="007F2B81" w:rsidP="001B3E0A">
      <w:r>
        <w:separator/>
      </w:r>
    </w:p>
  </w:footnote>
  <w:footnote w:type="continuationSeparator" w:id="0">
    <w:p w:rsidR="007F2B81" w:rsidRDefault="007F2B81" w:rsidP="001B3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0E"/>
    <w:rsid w:val="00104BCA"/>
    <w:rsid w:val="001B3E0A"/>
    <w:rsid w:val="00325D5F"/>
    <w:rsid w:val="00364185"/>
    <w:rsid w:val="004704C5"/>
    <w:rsid w:val="006D329C"/>
    <w:rsid w:val="00717800"/>
    <w:rsid w:val="00777A2E"/>
    <w:rsid w:val="007F2B81"/>
    <w:rsid w:val="008F7FE9"/>
    <w:rsid w:val="00AF1A45"/>
    <w:rsid w:val="00B20C3F"/>
    <w:rsid w:val="00CA14D0"/>
    <w:rsid w:val="00E74EDD"/>
    <w:rsid w:val="00F520B7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35F648-8555-415E-AE19-F86D25DA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E0A"/>
  </w:style>
  <w:style w:type="paragraph" w:styleId="a5">
    <w:name w:val="footer"/>
    <w:basedOn w:val="a"/>
    <w:link w:val="a6"/>
    <w:uiPriority w:val="99"/>
    <w:unhideWhenUsed/>
    <w:rsid w:val="001B3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C27A-5353-4C41-9943-06DB729E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桶谷　桃子</dc:creator>
  <cp:keywords/>
  <dc:description/>
  <cp:lastModifiedBy>富山県</cp:lastModifiedBy>
  <cp:revision>4</cp:revision>
  <dcterms:created xsi:type="dcterms:W3CDTF">2020-11-08T23:42:00Z</dcterms:created>
  <dcterms:modified xsi:type="dcterms:W3CDTF">2020-11-08T23:58:00Z</dcterms:modified>
</cp:coreProperties>
</file>