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B3A2A" w:rsidRPr="006B3A2A" w:rsidRDefault="006B3A2A" w:rsidP="006B3A2A">
      <w:pPr>
        <w:ind w:left="5880" w:firstLine="840"/>
        <w:rPr>
          <w:u w:val="single"/>
        </w:rPr>
      </w:pPr>
      <w:r w:rsidRPr="006B3A2A">
        <w:rPr>
          <w:rFonts w:hint="eastAsia"/>
          <w:u w:val="single"/>
        </w:rPr>
        <w:t xml:space="preserve">受講番号　　　氏名　　　　　　　　</w:t>
      </w:r>
    </w:p>
    <w:bookmarkStart w:id="0" w:name="_GoBack"/>
    <w:bookmarkEnd w:id="0"/>
    <w:p w:rsidR="00D8025B" w:rsidRDefault="006B3A2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2A351" wp14:editId="2140134C">
                <wp:simplePos x="0" y="0"/>
                <wp:positionH relativeFrom="margin">
                  <wp:align>right</wp:align>
                </wp:positionH>
                <wp:positionV relativeFrom="paragraph">
                  <wp:posOffset>6723228</wp:posOffset>
                </wp:positionV>
                <wp:extent cx="6605516" cy="2686050"/>
                <wp:effectExtent l="0" t="0" r="2413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516" cy="268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DA82B" id="正方形/長方形 8" o:spid="_x0000_s1026" style="position:absolute;left:0;text-align:left;margin-left:468.9pt;margin-top:529.4pt;width:520.1pt;height:211.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" filled="f" strokecolor="#41719c" strokeweight="1pt">
                <w10:wrap anchorx="margin"/>
              </v:rect>
            </w:pict>
          </mc:Fallback>
        </mc:AlternateContent>
      </w:r>
      <w:r w:rsidR="00B90E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19F6A" wp14:editId="288D5863">
                <wp:simplePos x="0" y="0"/>
                <wp:positionH relativeFrom="margin">
                  <wp:posOffset>334370</wp:posOffset>
                </wp:positionH>
                <wp:positionV relativeFrom="paragraph">
                  <wp:posOffset>6339385</wp:posOffset>
                </wp:positionV>
                <wp:extent cx="3643952" cy="341194"/>
                <wp:effectExtent l="0" t="0" r="1397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952" cy="34119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3F81" w:rsidRDefault="00B90E07" w:rsidP="00483F81">
                            <w:r>
                              <w:rPr>
                                <w:rFonts w:hint="eastAsia"/>
                              </w:rPr>
                              <w:t>チームアプローチの展開で</w:t>
                            </w:r>
                            <w:r>
                              <w:t>こまっていることへの対応策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19F6A" id="角丸四角形 4" o:spid="_x0000_s1026" style="position:absolute;left:0;text-align:left;margin-left:26.35pt;margin-top:499.15pt;width:286.9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" filled="f" strokecolor="#41719c" strokeweight="1pt">
                <v:stroke joinstyle="miter"/>
                <v:textbox>
                  <w:txbxContent>
                    <w:p w:rsidR="00483F81" w:rsidRDefault="00B90E07" w:rsidP="00483F81">
                      <w:r>
                        <w:rPr>
                          <w:rFonts w:hint="eastAsia"/>
                        </w:rPr>
                        <w:t>チームアプローチの展開で</w:t>
                      </w:r>
                      <w:r>
                        <w:t>こまっていることへの対応策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0E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19F6A" wp14:editId="288D5863">
                <wp:simplePos x="0" y="0"/>
                <wp:positionH relativeFrom="margin">
                  <wp:posOffset>334370</wp:posOffset>
                </wp:positionH>
                <wp:positionV relativeFrom="paragraph">
                  <wp:posOffset>4210334</wp:posOffset>
                </wp:positionV>
                <wp:extent cx="4148920" cy="341308"/>
                <wp:effectExtent l="0" t="0" r="23495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920" cy="34130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3F81" w:rsidRDefault="00B90E07" w:rsidP="00483F81">
                            <w:r>
                              <w:rPr>
                                <w:rFonts w:hint="eastAsia"/>
                              </w:rPr>
                              <w:t>相談支援専門員と</w:t>
                            </w:r>
                            <w:r>
                              <w:t>地域資源（人）および</w:t>
                            </w:r>
                            <w:r>
                              <w:rPr>
                                <w:rFonts w:hint="eastAsia"/>
                              </w:rPr>
                              <w:t>社会資源</w:t>
                            </w:r>
                            <w:r>
                              <w:t>（人）との関係性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19F6A" id="角丸四角形 3" o:spid="_x0000_s1027" style="position:absolute;left:0;text-align:left;margin-left:26.35pt;margin-top:331.5pt;width:326.7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" filled="f" strokecolor="#41719c" strokeweight="1pt">
                <v:stroke joinstyle="miter"/>
                <v:textbox>
                  <w:txbxContent>
                    <w:p w:rsidR="00483F81" w:rsidRDefault="00B90E07" w:rsidP="00483F81">
                      <w:r>
                        <w:rPr>
                          <w:rFonts w:hint="eastAsia"/>
                        </w:rPr>
                        <w:t>相談支援専門員と</w:t>
                      </w:r>
                      <w:r>
                        <w:t>地域資源（人）および</w:t>
                      </w:r>
                      <w:r>
                        <w:rPr>
                          <w:rFonts w:hint="eastAsia"/>
                        </w:rPr>
                        <w:t>社会資源</w:t>
                      </w:r>
                      <w:r>
                        <w:t>（人）との関係性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66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388610</wp:posOffset>
                </wp:positionV>
                <wp:extent cx="6605516" cy="1460197"/>
                <wp:effectExtent l="0" t="0" r="24130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516" cy="14601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426F9" id="正方形/長方形 5" o:spid="_x0000_s1026" style="position:absolute;left:0;text-align:left;margin-left:468.9pt;margin-top:30.6pt;width:520.1pt;height:11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  <w:r w:rsidR="00C866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2A351" wp14:editId="2140134C">
                <wp:simplePos x="0" y="0"/>
                <wp:positionH relativeFrom="column">
                  <wp:posOffset>40943</wp:posOffset>
                </wp:positionH>
                <wp:positionV relativeFrom="paragraph">
                  <wp:posOffset>4585648</wp:posOffset>
                </wp:positionV>
                <wp:extent cx="6605516" cy="1460197"/>
                <wp:effectExtent l="0" t="0" r="24130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516" cy="146019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521B" id="正方形/長方形 7" o:spid="_x0000_s1026" style="position:absolute;left:0;text-align:left;margin-left:3.2pt;margin-top:361.05pt;width:520.1pt;height:1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" filled="f" strokecolor="#41719c" strokeweight="1pt"/>
            </w:pict>
          </mc:Fallback>
        </mc:AlternateContent>
      </w:r>
      <w:r w:rsidR="00C866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2A351" wp14:editId="2140134C">
                <wp:simplePos x="0" y="0"/>
                <wp:positionH relativeFrom="margin">
                  <wp:align>right</wp:align>
                </wp:positionH>
                <wp:positionV relativeFrom="paragraph">
                  <wp:posOffset>2483893</wp:posOffset>
                </wp:positionV>
                <wp:extent cx="6605516" cy="1460197"/>
                <wp:effectExtent l="0" t="0" r="2413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516" cy="146019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76B4B" id="正方形/長方形 6" o:spid="_x0000_s1026" style="position:absolute;left:0;text-align:left;margin-left:468.9pt;margin-top:195.6pt;width:520.1pt;height:11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" filled="f" strokecolor="#41719c" strokeweight="1pt">
                <w10:wrap anchorx="margin"/>
              </v:rect>
            </w:pict>
          </mc:Fallback>
        </mc:AlternateContent>
      </w:r>
      <w:r w:rsidR="00C866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354841</wp:posOffset>
                </wp:positionH>
                <wp:positionV relativeFrom="paragraph">
                  <wp:posOffset>27305</wp:posOffset>
                </wp:positionV>
                <wp:extent cx="2491740" cy="327660"/>
                <wp:effectExtent l="0" t="0" r="2286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327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F81" w:rsidRPr="00483F81" w:rsidRDefault="00483F81" w:rsidP="00483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利用者と</w:t>
                            </w:r>
                            <w:r w:rsidRPr="00483F81">
                              <w:rPr>
                                <w:rFonts w:hint="eastAsia"/>
                                <w:color w:val="000000" w:themeColor="text1"/>
                              </w:rPr>
                              <w:t>地域資源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人）</w:t>
                            </w:r>
                            <w:r w:rsidRPr="00483F81">
                              <w:rPr>
                                <w:rFonts w:hint="eastAsia"/>
                                <w:color w:val="000000" w:themeColor="text1"/>
                              </w:rPr>
                              <w:t>の関係性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8" style="position:absolute;left:0;text-align:left;margin-left:27.95pt;margin-top:2.15pt;width:196.2pt;height:25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" filled="f" strokecolor="#1f4d78 [1604]" strokeweight="1pt">
                <v:stroke joinstyle="miter"/>
                <v:textbox>
                  <w:txbxContent>
                    <w:p w:rsidR="00483F81" w:rsidRPr="00483F81" w:rsidRDefault="00483F81" w:rsidP="00483F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利用者と</w:t>
                      </w:r>
                      <w:r w:rsidRPr="00483F81">
                        <w:rPr>
                          <w:rFonts w:hint="eastAsia"/>
                          <w:color w:val="000000" w:themeColor="text1"/>
                        </w:rPr>
                        <w:t>地域資源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人）</w:t>
                      </w:r>
                      <w:r w:rsidRPr="00483F81">
                        <w:rPr>
                          <w:rFonts w:hint="eastAsia"/>
                          <w:color w:val="000000" w:themeColor="text1"/>
                        </w:rPr>
                        <w:t>の関係性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66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98E88" wp14:editId="0D7DB59A">
                <wp:simplePos x="0" y="0"/>
                <wp:positionH relativeFrom="margin">
                  <wp:posOffset>286603</wp:posOffset>
                </wp:positionH>
                <wp:positionV relativeFrom="paragraph">
                  <wp:posOffset>2123981</wp:posOffset>
                </wp:positionV>
                <wp:extent cx="2491740" cy="327660"/>
                <wp:effectExtent l="0" t="0" r="2286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3276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3F81" w:rsidRDefault="00483F81" w:rsidP="00483F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利用者と社会資源（</w:t>
                            </w:r>
                            <w:r>
                              <w:t>人）との関係性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198E88" id="角丸四角形 2" o:spid="_x0000_s1029" style="position:absolute;left:0;text-align:left;margin-left:22.55pt;margin-top:167.25pt;width:196.2pt;height:25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" filled="f" strokecolor="#41719c" strokeweight="1pt">
                <v:stroke joinstyle="miter"/>
                <v:textbox>
                  <w:txbxContent>
                    <w:p w:rsidR="00483F81" w:rsidRDefault="00483F81" w:rsidP="00483F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利用者と社会資源（</w:t>
                      </w:r>
                      <w:r>
                        <w:t>人）との関係性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8025B" w:rsidSect="006B3A2A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06F" w:rsidRDefault="0029506F" w:rsidP="0029506F">
      <w:r>
        <w:separator/>
      </w:r>
    </w:p>
  </w:endnote>
  <w:endnote w:type="continuationSeparator" w:id="0">
    <w:p w:rsidR="0029506F" w:rsidRDefault="0029506F" w:rsidP="0029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06F" w:rsidRDefault="0029506F" w:rsidP="0029506F">
      <w:r>
        <w:separator/>
      </w:r>
    </w:p>
  </w:footnote>
  <w:footnote w:type="continuationSeparator" w:id="0">
    <w:p w:rsidR="0029506F" w:rsidRDefault="0029506F" w:rsidP="0029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06F" w:rsidRPr="00E76FA8" w:rsidRDefault="00A9342C" w:rsidP="00A9342C">
    <w:pPr>
      <w:pStyle w:val="a5"/>
      <w:ind w:firstLineChars="4200" w:firstLine="8820"/>
      <w:rPr>
        <w:bdr w:val="single" w:sz="4" w:space="0" w:color="auto"/>
      </w:rPr>
    </w:pPr>
    <w:r w:rsidRPr="00E76FA8">
      <w:rPr>
        <w:rFonts w:hint="eastAsia"/>
        <w:bdr w:val="single" w:sz="4" w:space="0" w:color="auto"/>
      </w:rPr>
      <w:t>書式１－②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81"/>
    <w:rsid w:val="0029506F"/>
    <w:rsid w:val="00483F81"/>
    <w:rsid w:val="006B3A2A"/>
    <w:rsid w:val="00A9342C"/>
    <w:rsid w:val="00B90E07"/>
    <w:rsid w:val="00C86647"/>
    <w:rsid w:val="00D8025B"/>
    <w:rsid w:val="00E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33B29-45A4-4204-ADBC-AE5D5A75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E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06F"/>
  </w:style>
  <w:style w:type="paragraph" w:styleId="a7">
    <w:name w:val="footer"/>
    <w:basedOn w:val="a"/>
    <w:link w:val="a8"/>
    <w:uiPriority w:val="99"/>
    <w:unhideWhenUsed/>
    <w:rsid w:val="00295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A475-BCEF-4223-942F-88284863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貴生</dc:creator>
  <cp:keywords/>
  <dc:description/>
  <cp:lastModifiedBy>田村　育子</cp:lastModifiedBy>
  <cp:revision>7</cp:revision>
  <cp:lastPrinted>2020-10-09T03:05:00Z</cp:lastPrinted>
  <dcterms:created xsi:type="dcterms:W3CDTF">2019-01-18T02:42:00Z</dcterms:created>
  <dcterms:modified xsi:type="dcterms:W3CDTF">2024-08-13T08:13:00Z</dcterms:modified>
</cp:coreProperties>
</file>