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E600" w14:textId="2B19714F" w:rsidR="00DA6C2D" w:rsidRDefault="00D04378">
      <w:pPr>
        <w:spacing w:after="89"/>
        <w:ind w:left="10" w:hanging="10"/>
        <w:jc w:val="center"/>
      </w:pPr>
      <w:r w:rsidRPr="00801A45">
        <w:rPr>
          <w:rFonts w:ascii="ＭＳ ゴシック" w:eastAsia="ＭＳ ゴシック" w:hAnsi="ＭＳ ゴシック" w:hint="eastAsia"/>
          <w:color w:val="auto"/>
        </w:rPr>
        <w:t>令和６年度交通安全広報啓発（SNS</w:t>
      </w:r>
      <w:r w:rsidR="00B51CE2" w:rsidRPr="00B51CE2">
        <w:rPr>
          <w:rFonts w:ascii="ＭＳ ゴシック" w:eastAsia="ＭＳ ゴシック" w:hAnsi="ＭＳ ゴシック" w:hint="eastAsia"/>
          <w:szCs w:val="24"/>
        </w:rPr>
        <w:t>用啓発動画製作等</w:t>
      </w:r>
      <w:r w:rsidRPr="00702C55">
        <w:rPr>
          <w:rFonts w:ascii="ＭＳ ゴシック" w:eastAsia="ＭＳ ゴシック" w:hAnsi="ＭＳ ゴシック" w:hint="eastAsia"/>
          <w:color w:val="auto"/>
        </w:rPr>
        <w:t>）事業</w:t>
      </w:r>
      <w:r w:rsidR="002F3447" w:rsidRPr="00702C55">
        <w:rPr>
          <w:rFonts w:ascii="ＭＳ ゴシック" w:eastAsia="ＭＳ ゴシック" w:hAnsi="ＭＳ ゴシック"/>
          <w:noProof/>
          <w:spacing w:val="160"/>
          <w:kern w:val="0"/>
          <w:sz w:val="24"/>
          <w:fitText w:val="1920" w:id="-1431566080"/>
        </w:rPr>
        <mc:AlternateContent>
          <mc:Choice Requires="wps">
            <w:drawing>
              <wp:anchor distT="45720" distB="45720" distL="114300" distR="114300" simplePos="0" relativeHeight="251674624" behindDoc="1" locked="0" layoutInCell="1" allowOverlap="1" wp14:anchorId="4685B2FD" wp14:editId="1230618A">
                <wp:simplePos x="0" y="0"/>
                <wp:positionH relativeFrom="margin">
                  <wp:posOffset>5167630</wp:posOffset>
                </wp:positionH>
                <wp:positionV relativeFrom="paragraph">
                  <wp:posOffset>-570865</wp:posOffset>
                </wp:positionV>
                <wp:extent cx="828675" cy="33337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33375"/>
                        </a:xfrm>
                        <a:prstGeom prst="rect">
                          <a:avLst/>
                        </a:prstGeom>
                        <a:solidFill>
                          <a:srgbClr val="FFFFFF"/>
                        </a:solidFill>
                        <a:ln w="9525">
                          <a:solidFill>
                            <a:srgbClr val="000000"/>
                          </a:solidFill>
                          <a:miter lim="800000"/>
                          <a:headEnd/>
                          <a:tailEnd/>
                        </a:ln>
                      </wps:spPr>
                      <wps:txbx>
                        <w:txbxContent>
                          <w:p w14:paraId="69BF7A7D" w14:textId="77777777" w:rsidR="002F3447" w:rsidRDefault="002F3447" w:rsidP="002F3447">
                            <w:r>
                              <w:rPr>
                                <w:rFonts w:hint="eastAsia"/>
                              </w:rPr>
                              <w:t>別 紙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85B2FD" id="_x0000_t202" coordsize="21600,21600" o:spt="202" path="m,l,21600r21600,l21600,xe">
                <v:stroke joinstyle="miter"/>
                <v:path gradientshapeok="t" o:connecttype="rect"/>
              </v:shapetype>
              <v:shape id="テキスト ボックス 5" o:spid="_x0000_s1026" type="#_x0000_t202" style="position:absolute;left:0;text-align:left;margin-left:406.9pt;margin-top:-44.95pt;width:65.25pt;height:26.2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">
                <v:textbox>
                  <w:txbxContent>
                    <w:p w14:paraId="69BF7A7D" w14:textId="77777777" w:rsidR="002F3447" w:rsidRDefault="002F3447" w:rsidP="002F3447">
                      <w:r>
                        <w:rPr>
                          <w:rFonts w:hint="eastAsia"/>
                        </w:rPr>
                        <w:t>別 紙 2</w:t>
                      </w:r>
                    </w:p>
                  </w:txbxContent>
                </v:textbox>
                <w10:wrap anchorx="margin"/>
              </v:shape>
            </w:pict>
          </mc:Fallback>
        </mc:AlternateContent>
      </w:r>
      <w:r w:rsidR="00E80D4C" w:rsidRPr="00702C55">
        <w:rPr>
          <w:rFonts w:ascii="ＭＳ ゴシック" w:eastAsia="ＭＳ ゴシック" w:hAnsi="ＭＳ ゴシック"/>
        </w:rPr>
        <w:t>業務委託仕様書</w:t>
      </w:r>
      <w:r w:rsidR="00E80D4C">
        <w:t xml:space="preserve"> </w:t>
      </w:r>
    </w:p>
    <w:p w14:paraId="41954E24" w14:textId="77777777" w:rsidR="00DA6C2D" w:rsidRDefault="00E80D4C">
      <w:pPr>
        <w:spacing w:after="89"/>
        <w:ind w:right="0"/>
      </w:pPr>
      <w:r>
        <w:t xml:space="preserve"> </w:t>
      </w:r>
    </w:p>
    <w:p w14:paraId="17E38124" w14:textId="77777777" w:rsidR="00DA6C2D" w:rsidRDefault="00E80D4C">
      <w:pPr>
        <w:numPr>
          <w:ilvl w:val="0"/>
          <w:numId w:val="1"/>
        </w:numPr>
        <w:ind w:right="0" w:hanging="442"/>
      </w:pPr>
      <w:r>
        <w:t xml:space="preserve">委託する業務名  </w:t>
      </w:r>
    </w:p>
    <w:p w14:paraId="0DDDEF30" w14:textId="69DC3567" w:rsidR="00DA6C2D" w:rsidRPr="00801A45" w:rsidRDefault="00D04378">
      <w:pPr>
        <w:ind w:left="439" w:right="0"/>
        <w:rPr>
          <w:color w:val="auto"/>
        </w:rPr>
      </w:pPr>
      <w:r w:rsidRPr="00801A45">
        <w:rPr>
          <w:rFonts w:hint="eastAsia"/>
          <w:color w:val="auto"/>
        </w:rPr>
        <w:t>交通安全広報啓発（SNS</w:t>
      </w:r>
      <w:r w:rsidR="00B51CE2" w:rsidRPr="00B51CE2">
        <w:rPr>
          <w:rFonts w:hint="eastAsia"/>
          <w:szCs w:val="24"/>
        </w:rPr>
        <w:t>用啓発動画製作等</w:t>
      </w:r>
      <w:r w:rsidRPr="00801A45">
        <w:rPr>
          <w:rFonts w:hint="eastAsia"/>
          <w:color w:val="auto"/>
        </w:rPr>
        <w:t>）事業</w:t>
      </w:r>
      <w:r w:rsidR="00E80D4C" w:rsidRPr="00801A45">
        <w:rPr>
          <w:color w:val="auto"/>
        </w:rPr>
        <w:t xml:space="preserve">業務委託  </w:t>
      </w:r>
    </w:p>
    <w:p w14:paraId="162DC541" w14:textId="77777777" w:rsidR="00DA6C2D" w:rsidRDefault="00E80D4C">
      <w:pPr>
        <w:spacing w:after="89"/>
        <w:ind w:right="0"/>
      </w:pPr>
      <w:r>
        <w:t xml:space="preserve"> </w:t>
      </w:r>
    </w:p>
    <w:p w14:paraId="74F506A8" w14:textId="77777777" w:rsidR="00DA6C2D" w:rsidRDefault="00E80D4C">
      <w:pPr>
        <w:numPr>
          <w:ilvl w:val="0"/>
          <w:numId w:val="1"/>
        </w:numPr>
        <w:ind w:right="0" w:hanging="442"/>
      </w:pPr>
      <w:r>
        <w:t xml:space="preserve">業務の趣旨・目的  </w:t>
      </w:r>
    </w:p>
    <w:p w14:paraId="1EBF3A5E" w14:textId="2A5A5EBC" w:rsidR="00DA6C2D" w:rsidRPr="00801A45" w:rsidRDefault="00D04378">
      <w:pPr>
        <w:spacing w:after="0" w:line="345" w:lineRule="auto"/>
        <w:ind w:left="211" w:right="0" w:firstLine="218"/>
        <w:rPr>
          <w:color w:val="auto"/>
        </w:rPr>
      </w:pPr>
      <w:r w:rsidRPr="00801A45">
        <w:rPr>
          <w:color w:val="auto"/>
        </w:rPr>
        <w:t>令和５年４月施行の道路交通法で改正された全年齢層の自転車利用者のヘルメット着用努力義務化のほか、反射材着用やチャイルドシートの正しい使用方法等についてより多くの県民に周知して、交通安全意識の向上、交通事故の減少及び交通事故時の被害軽減を目的とし、訴求力のあるソーシャルメディア等におけるデジタル広告を活用した広報を効果的に展開する</w:t>
      </w:r>
      <w:r w:rsidR="0081651A" w:rsidRPr="00801A45">
        <w:rPr>
          <w:color w:val="auto"/>
        </w:rPr>
        <w:t>。</w:t>
      </w:r>
    </w:p>
    <w:p w14:paraId="292EDFBF" w14:textId="77777777" w:rsidR="00DA6C2D" w:rsidRDefault="00E80D4C">
      <w:pPr>
        <w:spacing w:after="89"/>
        <w:ind w:left="430" w:right="0"/>
      </w:pPr>
      <w:r>
        <w:t xml:space="preserve"> </w:t>
      </w:r>
    </w:p>
    <w:p w14:paraId="064A73B0" w14:textId="77777777" w:rsidR="00DA6C2D" w:rsidRDefault="00E80D4C">
      <w:pPr>
        <w:numPr>
          <w:ilvl w:val="0"/>
          <w:numId w:val="1"/>
        </w:numPr>
        <w:ind w:right="0" w:hanging="442"/>
      </w:pPr>
      <w:r>
        <w:t xml:space="preserve">委託期間  </w:t>
      </w:r>
    </w:p>
    <w:p w14:paraId="7144DD7C" w14:textId="657021CB" w:rsidR="00DA6C2D" w:rsidRPr="00D04378" w:rsidRDefault="00E80D4C" w:rsidP="00D04378">
      <w:pPr>
        <w:ind w:left="439" w:right="0"/>
        <w:rPr>
          <w:color w:val="FF0000"/>
        </w:rPr>
      </w:pPr>
      <w:r w:rsidRPr="00801A45">
        <w:rPr>
          <w:color w:val="auto"/>
        </w:rPr>
        <w:t>委託契約締結の日から令和</w:t>
      </w:r>
      <w:r w:rsidR="00D04378" w:rsidRPr="00801A45">
        <w:rPr>
          <w:rFonts w:hint="eastAsia"/>
          <w:color w:val="auto"/>
        </w:rPr>
        <w:t>７</w:t>
      </w:r>
      <w:r w:rsidRPr="00801A45">
        <w:rPr>
          <w:color w:val="auto"/>
        </w:rPr>
        <w:t>年</w:t>
      </w:r>
      <w:r w:rsidR="0075670E" w:rsidRPr="00801A45">
        <w:rPr>
          <w:rFonts w:hint="eastAsia"/>
          <w:color w:val="auto"/>
        </w:rPr>
        <w:t>３</w:t>
      </w:r>
      <w:r w:rsidRPr="00801A45">
        <w:rPr>
          <w:color w:val="auto"/>
        </w:rPr>
        <w:t>月</w:t>
      </w:r>
      <w:r w:rsidR="0075670E" w:rsidRPr="00801A45">
        <w:rPr>
          <w:color w:val="auto"/>
        </w:rPr>
        <w:t>31</w:t>
      </w:r>
      <w:r w:rsidRPr="00801A45">
        <w:rPr>
          <w:color w:val="auto"/>
        </w:rPr>
        <w:t>日（</w:t>
      </w:r>
      <w:r w:rsidR="0075670E" w:rsidRPr="00801A45">
        <w:rPr>
          <w:rFonts w:hint="eastAsia"/>
          <w:color w:val="auto"/>
        </w:rPr>
        <w:t>月</w:t>
      </w:r>
      <w:r w:rsidRPr="00801A45">
        <w:rPr>
          <w:color w:val="auto"/>
        </w:rPr>
        <w:t>）まで</w:t>
      </w:r>
      <w:r>
        <w:t xml:space="preserve">  </w:t>
      </w:r>
    </w:p>
    <w:p w14:paraId="79F1C0E0" w14:textId="77777777" w:rsidR="00DA6C2D" w:rsidRDefault="00E80D4C">
      <w:pPr>
        <w:spacing w:after="89"/>
        <w:ind w:right="0"/>
      </w:pPr>
      <w:r>
        <w:t xml:space="preserve"> </w:t>
      </w:r>
    </w:p>
    <w:p w14:paraId="4A8141B1" w14:textId="77777777" w:rsidR="00DA6C2D" w:rsidRDefault="00E80D4C">
      <w:pPr>
        <w:numPr>
          <w:ilvl w:val="0"/>
          <w:numId w:val="1"/>
        </w:numPr>
        <w:ind w:right="0" w:hanging="442"/>
      </w:pPr>
      <w:r>
        <w:t xml:space="preserve">委託業務の内容  </w:t>
      </w:r>
    </w:p>
    <w:p w14:paraId="5BC207EE" w14:textId="77777777" w:rsidR="00DA6C2D" w:rsidRDefault="00E80D4C">
      <w:pPr>
        <w:spacing w:after="0" w:line="345" w:lineRule="auto"/>
        <w:ind w:left="211" w:right="0" w:firstLine="218"/>
      </w:pPr>
      <w:r>
        <w:t>委託する業務の内容は、次のとおりとする。なお、業務の遂行にあたり、事業を円滑に進められるよう、具体的な取組については、</w:t>
      </w:r>
      <w:r w:rsidR="002C700C">
        <w:rPr>
          <w:rFonts w:hint="eastAsia"/>
        </w:rPr>
        <w:t>富山</w:t>
      </w:r>
      <w:r>
        <w:t xml:space="preserve">県と協議の上、実施すること。  </w:t>
      </w:r>
    </w:p>
    <w:p w14:paraId="3DB70D21" w14:textId="77777777" w:rsidR="00DA6C2D" w:rsidRDefault="00E80D4C">
      <w:pPr>
        <w:numPr>
          <w:ilvl w:val="0"/>
          <w:numId w:val="2"/>
        </w:numPr>
        <w:ind w:right="0" w:hanging="720"/>
      </w:pPr>
      <w:r>
        <w:t xml:space="preserve">本業務のターゲット等の設定、見直しの提案 </w:t>
      </w:r>
    </w:p>
    <w:p w14:paraId="327F7265" w14:textId="0762D212" w:rsidR="00DA6C2D" w:rsidRDefault="00801A45" w:rsidP="00801A45">
      <w:pPr>
        <w:ind w:left="221" w:right="0" w:firstLineChars="200" w:firstLine="440"/>
      </w:pPr>
      <w:r>
        <w:rPr>
          <w:rFonts w:hint="eastAsia"/>
        </w:rPr>
        <w:t>【</w:t>
      </w:r>
      <w:r w:rsidR="00E80D4C">
        <w:t>ターゲットの考え方</w:t>
      </w:r>
      <w:r>
        <w:rPr>
          <w:rFonts w:hint="eastAsia"/>
        </w:rPr>
        <w:t>】</w:t>
      </w:r>
      <w:r w:rsidR="00E80D4C">
        <w:t xml:space="preserve"> </w:t>
      </w:r>
    </w:p>
    <w:p w14:paraId="5E546A80" w14:textId="7521BCD3" w:rsidR="00DA6C2D" w:rsidRDefault="00E80D4C">
      <w:pPr>
        <w:ind w:left="-13" w:right="0"/>
      </w:pPr>
      <w:r>
        <w:t xml:space="preserve"> </w:t>
      </w:r>
      <w:r w:rsidR="00801A45">
        <w:rPr>
          <w:rFonts w:hint="eastAsia"/>
        </w:rPr>
        <w:t xml:space="preserve">　　　</w:t>
      </w:r>
      <w:r>
        <w:t>本業務におけるターゲ</w:t>
      </w:r>
      <w:r w:rsidR="009260CA">
        <w:t>ットの考え方は</w:t>
      </w:r>
      <w:r w:rsidR="009260CA">
        <w:rPr>
          <w:rFonts w:hint="eastAsia"/>
        </w:rPr>
        <w:t>次の</w:t>
      </w:r>
      <w:r>
        <w:t xml:space="preserve">表に示すとおりとする。 </w:t>
      </w:r>
    </w:p>
    <w:p w14:paraId="5C8E7A47" w14:textId="15E418C9" w:rsidR="009260CA" w:rsidRDefault="00E80D4C" w:rsidP="00F1257D">
      <w:pPr>
        <w:spacing w:after="89"/>
        <w:ind w:left="440" w:right="0" w:hangingChars="200" w:hanging="440"/>
        <w:rPr>
          <w:color w:val="FF0000"/>
        </w:rPr>
      </w:pPr>
      <w:r>
        <w:t xml:space="preserve"> </w:t>
      </w:r>
      <w:r w:rsidR="00A24036" w:rsidRPr="004B19EA">
        <w:rPr>
          <w:rFonts w:hint="eastAsia"/>
          <w:color w:val="FF0000"/>
        </w:rPr>
        <w:t xml:space="preserve">　</w:t>
      </w:r>
    </w:p>
    <w:p w14:paraId="60F5DDF1" w14:textId="046C0EF2" w:rsidR="00DA6C2D" w:rsidRPr="00801A45" w:rsidRDefault="00A24036" w:rsidP="00060388">
      <w:pPr>
        <w:spacing w:after="89"/>
        <w:ind w:right="0" w:firstLineChars="400" w:firstLine="880"/>
        <w:rPr>
          <w:color w:val="auto"/>
        </w:rPr>
      </w:pPr>
      <w:r w:rsidRPr="00801A45">
        <w:rPr>
          <w:rFonts w:hint="eastAsia"/>
          <w:color w:val="auto"/>
        </w:rPr>
        <w:t>ア</w:t>
      </w:r>
      <w:r w:rsidR="00E80D4C" w:rsidRPr="00801A45">
        <w:rPr>
          <w:color w:val="auto"/>
        </w:rPr>
        <w:t xml:space="preserve"> </w:t>
      </w:r>
      <w:r w:rsidR="00D04378" w:rsidRPr="00801A45">
        <w:rPr>
          <w:rFonts w:hint="eastAsia"/>
          <w:color w:val="auto"/>
        </w:rPr>
        <w:t>自転車を日常的に使用する高校生</w:t>
      </w:r>
    </w:p>
    <w:tbl>
      <w:tblPr>
        <w:tblStyle w:val="TableGrid"/>
        <w:tblW w:w="7416" w:type="dxa"/>
        <w:tblInd w:w="1090" w:type="dxa"/>
        <w:tblCellMar>
          <w:top w:w="77" w:type="dxa"/>
          <w:left w:w="98" w:type="dxa"/>
          <w:right w:w="115" w:type="dxa"/>
        </w:tblCellMar>
        <w:tblLook w:val="04A0" w:firstRow="1" w:lastRow="0" w:firstColumn="1" w:lastColumn="0" w:noHBand="0" w:noVBand="1"/>
      </w:tblPr>
      <w:tblGrid>
        <w:gridCol w:w="1358"/>
        <w:gridCol w:w="6058"/>
      </w:tblGrid>
      <w:tr w:rsidR="00801A45" w:rsidRPr="00801A45" w14:paraId="75A6B07D" w14:textId="77777777">
        <w:trPr>
          <w:trHeight w:val="413"/>
        </w:trPr>
        <w:tc>
          <w:tcPr>
            <w:tcW w:w="1358" w:type="dxa"/>
            <w:tcBorders>
              <w:top w:val="single" w:sz="4" w:space="0" w:color="000000"/>
              <w:left w:val="single" w:sz="4" w:space="0" w:color="000000"/>
              <w:bottom w:val="single" w:sz="4" w:space="0" w:color="000000"/>
              <w:right w:val="single" w:sz="4" w:space="0" w:color="000000"/>
            </w:tcBorders>
          </w:tcPr>
          <w:p w14:paraId="535052D2" w14:textId="77777777" w:rsidR="00DA6C2D" w:rsidRPr="00801A45" w:rsidRDefault="00E80D4C">
            <w:pPr>
              <w:spacing w:after="0"/>
              <w:ind w:left="139" w:right="0"/>
              <w:rPr>
                <w:color w:val="auto"/>
              </w:rPr>
            </w:pPr>
            <w:r w:rsidRPr="00801A45">
              <w:rPr>
                <w:color w:val="auto"/>
              </w:rPr>
              <w:t xml:space="preserve">地  域 </w:t>
            </w:r>
          </w:p>
        </w:tc>
        <w:tc>
          <w:tcPr>
            <w:tcW w:w="6058" w:type="dxa"/>
            <w:tcBorders>
              <w:top w:val="single" w:sz="4" w:space="0" w:color="000000"/>
              <w:left w:val="single" w:sz="4" w:space="0" w:color="000000"/>
              <w:bottom w:val="single" w:sz="4" w:space="0" w:color="000000"/>
              <w:right w:val="single" w:sz="4" w:space="0" w:color="000000"/>
            </w:tcBorders>
          </w:tcPr>
          <w:p w14:paraId="4B862E2F" w14:textId="1BBD41BB" w:rsidR="00DA6C2D" w:rsidRPr="00801A45" w:rsidRDefault="00D04378">
            <w:pPr>
              <w:spacing w:after="0"/>
              <w:ind w:right="0"/>
              <w:rPr>
                <w:color w:val="auto"/>
              </w:rPr>
            </w:pPr>
            <w:r w:rsidRPr="00801A45">
              <w:rPr>
                <w:rFonts w:hint="eastAsia"/>
                <w:color w:val="auto"/>
              </w:rPr>
              <w:t>富山県内</w:t>
            </w:r>
          </w:p>
        </w:tc>
      </w:tr>
      <w:tr w:rsidR="00801A45" w:rsidRPr="00801A45" w14:paraId="28330C4F" w14:textId="77777777">
        <w:trPr>
          <w:trHeight w:val="410"/>
        </w:trPr>
        <w:tc>
          <w:tcPr>
            <w:tcW w:w="1358" w:type="dxa"/>
            <w:tcBorders>
              <w:top w:val="single" w:sz="4" w:space="0" w:color="000000"/>
              <w:left w:val="single" w:sz="4" w:space="0" w:color="000000"/>
              <w:bottom w:val="single" w:sz="4" w:space="0" w:color="000000"/>
              <w:right w:val="single" w:sz="4" w:space="0" w:color="000000"/>
            </w:tcBorders>
          </w:tcPr>
          <w:p w14:paraId="16CDAF70" w14:textId="77777777" w:rsidR="00DA6C2D" w:rsidRPr="00801A45" w:rsidRDefault="00E80D4C">
            <w:pPr>
              <w:spacing w:after="0"/>
              <w:ind w:left="139" w:right="0"/>
              <w:rPr>
                <w:color w:val="auto"/>
              </w:rPr>
            </w:pPr>
            <w:r w:rsidRPr="00801A45">
              <w:rPr>
                <w:color w:val="auto"/>
              </w:rPr>
              <w:t xml:space="preserve">年  代 </w:t>
            </w:r>
          </w:p>
        </w:tc>
        <w:tc>
          <w:tcPr>
            <w:tcW w:w="6058" w:type="dxa"/>
            <w:tcBorders>
              <w:top w:val="single" w:sz="4" w:space="0" w:color="000000"/>
              <w:left w:val="single" w:sz="4" w:space="0" w:color="000000"/>
              <w:bottom w:val="single" w:sz="4" w:space="0" w:color="000000"/>
              <w:right w:val="single" w:sz="4" w:space="0" w:color="000000"/>
            </w:tcBorders>
          </w:tcPr>
          <w:p w14:paraId="6BD01142" w14:textId="5E720785" w:rsidR="00DD4A28" w:rsidRPr="00801A45" w:rsidRDefault="00D04378">
            <w:pPr>
              <w:spacing w:after="0"/>
              <w:ind w:right="0"/>
              <w:rPr>
                <w:color w:val="auto"/>
              </w:rPr>
            </w:pPr>
            <w:r w:rsidRPr="00801A45">
              <w:rPr>
                <w:rFonts w:hint="eastAsia"/>
                <w:color w:val="auto"/>
              </w:rPr>
              <w:t>15歳～18歳</w:t>
            </w:r>
            <w:r w:rsidR="00084D5B" w:rsidRPr="00801A45">
              <w:rPr>
                <w:rFonts w:hint="eastAsia"/>
                <w:color w:val="auto"/>
              </w:rPr>
              <w:t>の男女</w:t>
            </w:r>
            <w:r w:rsidR="00DD4A28" w:rsidRPr="00801A45">
              <w:rPr>
                <w:rFonts w:hint="eastAsia"/>
                <w:color w:val="auto"/>
              </w:rPr>
              <w:t>（高校生）</w:t>
            </w:r>
          </w:p>
        </w:tc>
      </w:tr>
      <w:tr w:rsidR="00801A45" w:rsidRPr="00801A45" w14:paraId="5BAEF819" w14:textId="77777777">
        <w:trPr>
          <w:trHeight w:val="732"/>
        </w:trPr>
        <w:tc>
          <w:tcPr>
            <w:tcW w:w="1358" w:type="dxa"/>
            <w:tcBorders>
              <w:top w:val="single" w:sz="4" w:space="0" w:color="000000"/>
              <w:left w:val="single" w:sz="4" w:space="0" w:color="000000"/>
              <w:bottom w:val="single" w:sz="4" w:space="0" w:color="000000"/>
              <w:right w:val="single" w:sz="4" w:space="0" w:color="000000"/>
            </w:tcBorders>
            <w:vAlign w:val="center"/>
          </w:tcPr>
          <w:p w14:paraId="496C0BF0" w14:textId="77777777" w:rsidR="00DA6C2D" w:rsidRPr="00801A45" w:rsidRDefault="00E80D4C">
            <w:pPr>
              <w:spacing w:after="0"/>
              <w:ind w:left="139" w:right="0"/>
              <w:rPr>
                <w:color w:val="auto"/>
              </w:rPr>
            </w:pPr>
            <w:r w:rsidRPr="00801A45">
              <w:rPr>
                <w:color w:val="auto"/>
              </w:rPr>
              <w:t xml:space="preserve">価 値 観 </w:t>
            </w:r>
          </w:p>
        </w:tc>
        <w:tc>
          <w:tcPr>
            <w:tcW w:w="6058" w:type="dxa"/>
            <w:tcBorders>
              <w:top w:val="single" w:sz="4" w:space="0" w:color="000000"/>
              <w:left w:val="single" w:sz="4" w:space="0" w:color="000000"/>
              <w:bottom w:val="single" w:sz="4" w:space="0" w:color="000000"/>
              <w:right w:val="single" w:sz="4" w:space="0" w:color="000000"/>
            </w:tcBorders>
          </w:tcPr>
          <w:p w14:paraId="5112DCD7" w14:textId="280D11CE" w:rsidR="00DA6C2D" w:rsidRPr="00801A45" w:rsidRDefault="00084D5B" w:rsidP="00095373">
            <w:pPr>
              <w:spacing w:after="0"/>
              <w:ind w:right="0"/>
              <w:rPr>
                <w:color w:val="auto"/>
              </w:rPr>
            </w:pPr>
            <w:r w:rsidRPr="00801A45">
              <w:rPr>
                <w:rFonts w:hint="eastAsia"/>
                <w:color w:val="auto"/>
              </w:rPr>
              <w:t>・</w:t>
            </w:r>
            <w:r w:rsidR="00D04378" w:rsidRPr="00801A45">
              <w:rPr>
                <w:rFonts w:hint="eastAsia"/>
                <w:color w:val="auto"/>
              </w:rPr>
              <w:t>富山県内在住の高校生であり、自転車</w:t>
            </w:r>
            <w:r w:rsidRPr="00801A45">
              <w:rPr>
                <w:rFonts w:hint="eastAsia"/>
                <w:color w:val="auto"/>
              </w:rPr>
              <w:t>利用</w:t>
            </w:r>
            <w:r w:rsidR="00D04378" w:rsidRPr="00801A45">
              <w:rPr>
                <w:rFonts w:hint="eastAsia"/>
                <w:color w:val="auto"/>
              </w:rPr>
              <w:t>時のヘルメット着用に関心</w:t>
            </w:r>
            <w:r w:rsidRPr="00801A45">
              <w:rPr>
                <w:rFonts w:hint="eastAsia"/>
                <w:color w:val="auto"/>
              </w:rPr>
              <w:t>が</w:t>
            </w:r>
            <w:r w:rsidR="001C6256" w:rsidRPr="00801A45">
              <w:rPr>
                <w:rFonts w:hint="eastAsia"/>
                <w:color w:val="auto"/>
              </w:rPr>
              <w:t>薄い、重要性を理解していない</w:t>
            </w:r>
            <w:r w:rsidR="00DD4A28" w:rsidRPr="00801A45">
              <w:rPr>
                <w:rFonts w:hint="eastAsia"/>
                <w:color w:val="auto"/>
              </w:rPr>
              <w:t>人</w:t>
            </w:r>
          </w:p>
        </w:tc>
      </w:tr>
      <w:tr w:rsidR="00801A45" w:rsidRPr="00801A45" w14:paraId="7C32D182" w14:textId="77777777">
        <w:trPr>
          <w:trHeight w:val="410"/>
        </w:trPr>
        <w:tc>
          <w:tcPr>
            <w:tcW w:w="1358" w:type="dxa"/>
            <w:tcBorders>
              <w:top w:val="single" w:sz="4" w:space="0" w:color="000000"/>
              <w:left w:val="single" w:sz="4" w:space="0" w:color="000000"/>
              <w:bottom w:val="single" w:sz="4" w:space="0" w:color="000000"/>
              <w:right w:val="single" w:sz="4" w:space="0" w:color="000000"/>
            </w:tcBorders>
          </w:tcPr>
          <w:p w14:paraId="6270C8AC" w14:textId="77777777" w:rsidR="00DA6C2D" w:rsidRPr="00801A45" w:rsidRDefault="00E80D4C">
            <w:pPr>
              <w:spacing w:after="0"/>
              <w:ind w:left="139" w:right="0"/>
              <w:rPr>
                <w:color w:val="auto"/>
              </w:rPr>
            </w:pPr>
            <w:r w:rsidRPr="00801A45">
              <w:rPr>
                <w:color w:val="auto"/>
              </w:rPr>
              <w:t xml:space="preserve">訴求内容 </w:t>
            </w:r>
          </w:p>
        </w:tc>
        <w:tc>
          <w:tcPr>
            <w:tcW w:w="6058" w:type="dxa"/>
            <w:tcBorders>
              <w:top w:val="single" w:sz="4" w:space="0" w:color="000000"/>
              <w:left w:val="single" w:sz="4" w:space="0" w:color="000000"/>
              <w:bottom w:val="single" w:sz="4" w:space="0" w:color="000000"/>
              <w:right w:val="single" w:sz="4" w:space="0" w:color="000000"/>
            </w:tcBorders>
          </w:tcPr>
          <w:p w14:paraId="7A6714BA" w14:textId="77777777" w:rsidR="00DA6C2D" w:rsidRPr="00801A45" w:rsidRDefault="00325753">
            <w:pPr>
              <w:spacing w:after="0"/>
              <w:ind w:right="0"/>
              <w:rPr>
                <w:color w:val="auto"/>
              </w:rPr>
            </w:pPr>
            <w:r w:rsidRPr="00801A45">
              <w:rPr>
                <w:rFonts w:hint="eastAsia"/>
                <w:color w:val="auto"/>
              </w:rPr>
              <w:t>・</w:t>
            </w:r>
            <w:r w:rsidR="00D04378" w:rsidRPr="00801A45">
              <w:rPr>
                <w:rFonts w:hint="eastAsia"/>
                <w:color w:val="auto"/>
              </w:rPr>
              <w:t>自転車</w:t>
            </w:r>
            <w:r w:rsidR="00084D5B" w:rsidRPr="00801A45">
              <w:rPr>
                <w:rFonts w:hint="eastAsia"/>
                <w:color w:val="auto"/>
              </w:rPr>
              <w:t>利用</w:t>
            </w:r>
            <w:r w:rsidR="00D04378" w:rsidRPr="00801A45">
              <w:rPr>
                <w:rFonts w:hint="eastAsia"/>
                <w:color w:val="auto"/>
              </w:rPr>
              <w:t>時のヘルメット着用</w:t>
            </w:r>
            <w:r w:rsidR="000A78B1" w:rsidRPr="00801A45">
              <w:rPr>
                <w:rFonts w:hint="eastAsia"/>
                <w:color w:val="auto"/>
              </w:rPr>
              <w:t>重要性</w:t>
            </w:r>
            <w:r w:rsidR="00DD4A28" w:rsidRPr="00801A45">
              <w:rPr>
                <w:rFonts w:hint="eastAsia"/>
                <w:color w:val="auto"/>
              </w:rPr>
              <w:t>の認知</w:t>
            </w:r>
          </w:p>
          <w:p w14:paraId="1BCF566A" w14:textId="4FA6684E" w:rsidR="00325753" w:rsidRPr="00801A45" w:rsidRDefault="00325753">
            <w:pPr>
              <w:spacing w:after="0"/>
              <w:ind w:right="0"/>
              <w:rPr>
                <w:color w:val="auto"/>
              </w:rPr>
            </w:pPr>
            <w:r w:rsidRPr="00801A45">
              <w:rPr>
                <w:rFonts w:hint="eastAsia"/>
                <w:color w:val="auto"/>
              </w:rPr>
              <w:t>・自転車利用時ヘルメット着用の実践</w:t>
            </w:r>
          </w:p>
        </w:tc>
      </w:tr>
    </w:tbl>
    <w:p w14:paraId="449C607D" w14:textId="29B50C24" w:rsidR="00DA6C2D" w:rsidRPr="00801A45" w:rsidRDefault="00E80D4C">
      <w:pPr>
        <w:spacing w:after="0"/>
        <w:ind w:right="0"/>
        <w:rPr>
          <w:color w:val="auto"/>
        </w:rPr>
      </w:pPr>
      <w:r w:rsidRPr="00801A45">
        <w:rPr>
          <w:color w:val="auto"/>
        </w:rPr>
        <w:t xml:space="preserve"> </w:t>
      </w:r>
    </w:p>
    <w:p w14:paraId="43414080" w14:textId="77777777" w:rsidR="00265C1A" w:rsidRDefault="00265C1A">
      <w:pPr>
        <w:spacing w:after="0"/>
        <w:ind w:right="0"/>
        <w:rPr>
          <w:color w:val="FF0000"/>
        </w:rPr>
      </w:pPr>
    </w:p>
    <w:p w14:paraId="70962CB7" w14:textId="77777777" w:rsidR="00265C1A" w:rsidRDefault="00265C1A">
      <w:pPr>
        <w:spacing w:after="0"/>
        <w:ind w:right="0"/>
        <w:rPr>
          <w:color w:val="FF0000"/>
        </w:rPr>
      </w:pPr>
    </w:p>
    <w:p w14:paraId="1048BE80" w14:textId="77777777" w:rsidR="00265C1A" w:rsidRPr="00A24036" w:rsidRDefault="00265C1A">
      <w:pPr>
        <w:spacing w:after="0"/>
        <w:ind w:right="0"/>
        <w:rPr>
          <w:color w:val="FF0000"/>
        </w:rPr>
      </w:pPr>
    </w:p>
    <w:p w14:paraId="3E2E636B" w14:textId="6666A982" w:rsidR="00DA6C2D" w:rsidRPr="00801A45" w:rsidRDefault="00E80D4C" w:rsidP="00A24036">
      <w:pPr>
        <w:spacing w:after="89"/>
        <w:ind w:right="0"/>
        <w:rPr>
          <w:color w:val="auto"/>
        </w:rPr>
      </w:pPr>
      <w:r w:rsidRPr="00A24036">
        <w:rPr>
          <w:color w:val="FF0000"/>
        </w:rPr>
        <w:lastRenderedPageBreak/>
        <w:t xml:space="preserve"> </w:t>
      </w:r>
      <w:r w:rsidR="00A24036">
        <w:rPr>
          <w:rFonts w:hint="eastAsia"/>
          <w:color w:val="FF0000"/>
        </w:rPr>
        <w:t xml:space="preserve">　　　</w:t>
      </w:r>
      <w:r w:rsidR="00A24036" w:rsidRPr="00801A45">
        <w:rPr>
          <w:rFonts w:hint="eastAsia"/>
          <w:color w:val="auto"/>
        </w:rPr>
        <w:t>イ</w:t>
      </w:r>
      <w:r w:rsidR="00D04378" w:rsidRPr="00801A45">
        <w:rPr>
          <w:rFonts w:hint="eastAsia"/>
          <w:color w:val="auto"/>
        </w:rPr>
        <w:t xml:space="preserve"> 家族に幼児等がいる人</w:t>
      </w:r>
      <w:r w:rsidR="00DD4A28" w:rsidRPr="00801A45">
        <w:rPr>
          <w:rFonts w:hint="eastAsia"/>
          <w:color w:val="auto"/>
        </w:rPr>
        <w:t>等</w:t>
      </w:r>
    </w:p>
    <w:tbl>
      <w:tblPr>
        <w:tblStyle w:val="TableGrid"/>
        <w:tblW w:w="7416" w:type="dxa"/>
        <w:tblInd w:w="1090" w:type="dxa"/>
        <w:tblCellMar>
          <w:top w:w="74" w:type="dxa"/>
          <w:left w:w="98" w:type="dxa"/>
          <w:right w:w="115" w:type="dxa"/>
        </w:tblCellMar>
        <w:tblLook w:val="04A0" w:firstRow="1" w:lastRow="0" w:firstColumn="1" w:lastColumn="0" w:noHBand="0" w:noVBand="1"/>
      </w:tblPr>
      <w:tblGrid>
        <w:gridCol w:w="1358"/>
        <w:gridCol w:w="6058"/>
      </w:tblGrid>
      <w:tr w:rsidR="00801A45" w:rsidRPr="00801A45" w14:paraId="6B7CF597" w14:textId="77777777" w:rsidTr="004D48AA">
        <w:trPr>
          <w:trHeight w:val="427"/>
        </w:trPr>
        <w:tc>
          <w:tcPr>
            <w:tcW w:w="1358" w:type="dxa"/>
            <w:tcBorders>
              <w:top w:val="single" w:sz="4" w:space="0" w:color="000000"/>
              <w:left w:val="single" w:sz="4" w:space="0" w:color="000000"/>
              <w:bottom w:val="single" w:sz="4" w:space="0" w:color="000000"/>
              <w:right w:val="single" w:sz="4" w:space="0" w:color="000000"/>
            </w:tcBorders>
            <w:vAlign w:val="center"/>
          </w:tcPr>
          <w:p w14:paraId="14A8C8B4" w14:textId="77777777" w:rsidR="00DA6C2D" w:rsidRPr="00801A45" w:rsidRDefault="00E80D4C">
            <w:pPr>
              <w:spacing w:after="0"/>
              <w:ind w:left="139" w:right="0"/>
              <w:rPr>
                <w:color w:val="auto"/>
              </w:rPr>
            </w:pPr>
            <w:bookmarkStart w:id="0" w:name="_Hlk155946084"/>
            <w:r w:rsidRPr="00801A45">
              <w:rPr>
                <w:color w:val="auto"/>
              </w:rPr>
              <w:t xml:space="preserve">地  域 </w:t>
            </w:r>
          </w:p>
        </w:tc>
        <w:tc>
          <w:tcPr>
            <w:tcW w:w="6058" w:type="dxa"/>
            <w:tcBorders>
              <w:top w:val="single" w:sz="4" w:space="0" w:color="000000"/>
              <w:left w:val="single" w:sz="4" w:space="0" w:color="000000"/>
              <w:bottom w:val="single" w:sz="4" w:space="0" w:color="000000"/>
              <w:right w:val="single" w:sz="4" w:space="0" w:color="000000"/>
            </w:tcBorders>
          </w:tcPr>
          <w:p w14:paraId="2A286A26" w14:textId="511EA29E" w:rsidR="00DA6C2D" w:rsidRPr="00801A45" w:rsidRDefault="00D04378">
            <w:pPr>
              <w:spacing w:after="0"/>
              <w:ind w:right="0"/>
              <w:rPr>
                <w:color w:val="auto"/>
              </w:rPr>
            </w:pPr>
            <w:r w:rsidRPr="00801A45">
              <w:rPr>
                <w:rFonts w:hint="eastAsia"/>
                <w:color w:val="auto"/>
              </w:rPr>
              <w:t>富山県内</w:t>
            </w:r>
          </w:p>
        </w:tc>
      </w:tr>
      <w:tr w:rsidR="00801A45" w:rsidRPr="00801A45" w14:paraId="7A98B69A" w14:textId="77777777">
        <w:trPr>
          <w:trHeight w:val="413"/>
        </w:trPr>
        <w:tc>
          <w:tcPr>
            <w:tcW w:w="1358" w:type="dxa"/>
            <w:tcBorders>
              <w:top w:val="single" w:sz="4" w:space="0" w:color="000000"/>
              <w:left w:val="single" w:sz="4" w:space="0" w:color="000000"/>
              <w:bottom w:val="single" w:sz="4" w:space="0" w:color="000000"/>
              <w:right w:val="single" w:sz="4" w:space="0" w:color="000000"/>
            </w:tcBorders>
          </w:tcPr>
          <w:p w14:paraId="33E68E21" w14:textId="77777777" w:rsidR="00DA6C2D" w:rsidRPr="00801A45" w:rsidRDefault="00E80D4C">
            <w:pPr>
              <w:spacing w:after="0"/>
              <w:ind w:left="139" w:right="0"/>
              <w:rPr>
                <w:color w:val="auto"/>
              </w:rPr>
            </w:pPr>
            <w:r w:rsidRPr="00801A45">
              <w:rPr>
                <w:color w:val="auto"/>
              </w:rPr>
              <w:t xml:space="preserve">年  代 </w:t>
            </w:r>
          </w:p>
        </w:tc>
        <w:tc>
          <w:tcPr>
            <w:tcW w:w="6058" w:type="dxa"/>
            <w:tcBorders>
              <w:top w:val="single" w:sz="4" w:space="0" w:color="000000"/>
              <w:left w:val="single" w:sz="4" w:space="0" w:color="000000"/>
              <w:bottom w:val="single" w:sz="4" w:space="0" w:color="000000"/>
              <w:right w:val="single" w:sz="4" w:space="0" w:color="000000"/>
            </w:tcBorders>
          </w:tcPr>
          <w:p w14:paraId="2EE74D99" w14:textId="2927AF48" w:rsidR="00DA6C2D" w:rsidRPr="00801A45" w:rsidRDefault="00D04378">
            <w:pPr>
              <w:spacing w:after="0"/>
              <w:ind w:right="0"/>
              <w:rPr>
                <w:color w:val="auto"/>
              </w:rPr>
            </w:pPr>
            <w:r w:rsidRPr="00801A45">
              <w:rPr>
                <w:rFonts w:hint="eastAsia"/>
                <w:color w:val="auto"/>
              </w:rPr>
              <w:t>25歳～35歳位の男女</w:t>
            </w:r>
          </w:p>
        </w:tc>
      </w:tr>
      <w:tr w:rsidR="00801A45" w:rsidRPr="00801A45" w14:paraId="19ED0F6D" w14:textId="77777777">
        <w:trPr>
          <w:trHeight w:val="730"/>
        </w:trPr>
        <w:tc>
          <w:tcPr>
            <w:tcW w:w="1358" w:type="dxa"/>
            <w:tcBorders>
              <w:top w:val="single" w:sz="4" w:space="0" w:color="000000"/>
              <w:left w:val="single" w:sz="4" w:space="0" w:color="000000"/>
              <w:bottom w:val="single" w:sz="4" w:space="0" w:color="000000"/>
              <w:right w:val="single" w:sz="4" w:space="0" w:color="000000"/>
            </w:tcBorders>
            <w:vAlign w:val="center"/>
          </w:tcPr>
          <w:p w14:paraId="4FA231D9" w14:textId="77777777" w:rsidR="00DA6C2D" w:rsidRPr="00801A45" w:rsidRDefault="00E80D4C">
            <w:pPr>
              <w:spacing w:after="0"/>
              <w:ind w:left="139" w:right="0"/>
              <w:rPr>
                <w:color w:val="auto"/>
              </w:rPr>
            </w:pPr>
            <w:r w:rsidRPr="00801A45">
              <w:rPr>
                <w:color w:val="auto"/>
              </w:rPr>
              <w:t xml:space="preserve">価 値 観 </w:t>
            </w:r>
          </w:p>
        </w:tc>
        <w:tc>
          <w:tcPr>
            <w:tcW w:w="6058" w:type="dxa"/>
            <w:tcBorders>
              <w:top w:val="single" w:sz="4" w:space="0" w:color="000000"/>
              <w:left w:val="single" w:sz="4" w:space="0" w:color="000000"/>
              <w:bottom w:val="single" w:sz="4" w:space="0" w:color="000000"/>
              <w:right w:val="single" w:sz="4" w:space="0" w:color="000000"/>
            </w:tcBorders>
          </w:tcPr>
          <w:p w14:paraId="1C5F2E12" w14:textId="15F7E4D5" w:rsidR="00DA6C2D" w:rsidRPr="00801A45" w:rsidRDefault="00E80D4C">
            <w:pPr>
              <w:spacing w:after="89"/>
              <w:ind w:right="0"/>
              <w:rPr>
                <w:color w:val="auto"/>
              </w:rPr>
            </w:pPr>
            <w:r w:rsidRPr="00801A45">
              <w:rPr>
                <w:color w:val="auto"/>
              </w:rPr>
              <w:t>・</w:t>
            </w:r>
            <w:r w:rsidR="0081651A" w:rsidRPr="00801A45">
              <w:rPr>
                <w:rFonts w:hint="eastAsia"/>
                <w:color w:val="auto"/>
              </w:rPr>
              <w:t>家族に幼児がいる、又はこれから子供が生まれる</w:t>
            </w:r>
            <w:r w:rsidRPr="00801A45">
              <w:rPr>
                <w:color w:val="auto"/>
              </w:rPr>
              <w:t xml:space="preserve"> </w:t>
            </w:r>
          </w:p>
          <w:p w14:paraId="0A773305" w14:textId="3566700F" w:rsidR="00DA6C2D" w:rsidRPr="00801A45" w:rsidRDefault="00E80D4C">
            <w:pPr>
              <w:spacing w:after="0"/>
              <w:ind w:right="0"/>
              <w:rPr>
                <w:color w:val="auto"/>
              </w:rPr>
            </w:pPr>
            <w:r w:rsidRPr="00801A45">
              <w:rPr>
                <w:color w:val="auto"/>
              </w:rPr>
              <w:t>・</w:t>
            </w:r>
            <w:r w:rsidR="0081651A" w:rsidRPr="00801A45">
              <w:rPr>
                <w:rFonts w:hint="eastAsia"/>
                <w:color w:val="auto"/>
              </w:rPr>
              <w:t>富山県内に在住し、車移動が多い</w:t>
            </w:r>
          </w:p>
        </w:tc>
      </w:tr>
      <w:tr w:rsidR="00A24036" w:rsidRPr="00801A45" w14:paraId="678E10FC" w14:textId="77777777">
        <w:trPr>
          <w:trHeight w:val="730"/>
        </w:trPr>
        <w:tc>
          <w:tcPr>
            <w:tcW w:w="1358" w:type="dxa"/>
            <w:tcBorders>
              <w:top w:val="single" w:sz="4" w:space="0" w:color="000000"/>
              <w:left w:val="single" w:sz="4" w:space="0" w:color="000000"/>
              <w:bottom w:val="single" w:sz="4" w:space="0" w:color="000000"/>
              <w:right w:val="single" w:sz="4" w:space="0" w:color="000000"/>
            </w:tcBorders>
            <w:vAlign w:val="center"/>
          </w:tcPr>
          <w:p w14:paraId="36757C73" w14:textId="77777777" w:rsidR="00DA6C2D" w:rsidRPr="00801A45" w:rsidRDefault="00E80D4C">
            <w:pPr>
              <w:spacing w:after="0"/>
              <w:ind w:left="139" w:right="0"/>
              <w:rPr>
                <w:color w:val="auto"/>
              </w:rPr>
            </w:pPr>
            <w:r w:rsidRPr="00801A45">
              <w:rPr>
                <w:color w:val="auto"/>
              </w:rPr>
              <w:t xml:space="preserve">訴求内容 </w:t>
            </w:r>
          </w:p>
        </w:tc>
        <w:tc>
          <w:tcPr>
            <w:tcW w:w="6058" w:type="dxa"/>
            <w:tcBorders>
              <w:top w:val="single" w:sz="4" w:space="0" w:color="000000"/>
              <w:left w:val="single" w:sz="4" w:space="0" w:color="000000"/>
              <w:bottom w:val="single" w:sz="4" w:space="0" w:color="000000"/>
              <w:right w:val="single" w:sz="4" w:space="0" w:color="000000"/>
            </w:tcBorders>
          </w:tcPr>
          <w:p w14:paraId="7A053B99" w14:textId="77777777" w:rsidR="00DD4A28" w:rsidRPr="00801A45" w:rsidRDefault="00E80D4C">
            <w:pPr>
              <w:spacing w:after="0"/>
              <w:ind w:right="0"/>
              <w:rPr>
                <w:color w:val="auto"/>
              </w:rPr>
            </w:pPr>
            <w:r w:rsidRPr="00801A45">
              <w:rPr>
                <w:color w:val="auto"/>
              </w:rPr>
              <w:t>・</w:t>
            </w:r>
            <w:r w:rsidR="0081651A" w:rsidRPr="00801A45">
              <w:rPr>
                <w:rFonts w:hint="eastAsia"/>
                <w:color w:val="auto"/>
              </w:rPr>
              <w:t>チャイルドシートの</w:t>
            </w:r>
            <w:r w:rsidR="00084D5B" w:rsidRPr="00801A45">
              <w:rPr>
                <w:rFonts w:hint="eastAsia"/>
                <w:color w:val="auto"/>
              </w:rPr>
              <w:t>正しい使用方法</w:t>
            </w:r>
            <w:r w:rsidR="00DD4A28" w:rsidRPr="00801A45">
              <w:rPr>
                <w:rFonts w:hint="eastAsia"/>
                <w:color w:val="auto"/>
              </w:rPr>
              <w:t>の認知</w:t>
            </w:r>
          </w:p>
          <w:p w14:paraId="6D3A103E" w14:textId="5624A064" w:rsidR="00DA6C2D" w:rsidRPr="00801A45" w:rsidRDefault="00DD4A28">
            <w:pPr>
              <w:spacing w:after="0"/>
              <w:ind w:right="0"/>
              <w:rPr>
                <w:color w:val="auto"/>
              </w:rPr>
            </w:pPr>
            <w:r w:rsidRPr="00801A45">
              <w:rPr>
                <w:rFonts w:hint="eastAsia"/>
                <w:color w:val="auto"/>
              </w:rPr>
              <w:t>・</w:t>
            </w:r>
            <w:r w:rsidR="000A78B1" w:rsidRPr="00801A45">
              <w:rPr>
                <w:rFonts w:hint="eastAsia"/>
                <w:color w:val="auto"/>
              </w:rPr>
              <w:t>積極的な</w:t>
            </w:r>
            <w:r w:rsidRPr="00801A45">
              <w:rPr>
                <w:rFonts w:hint="eastAsia"/>
                <w:color w:val="auto"/>
              </w:rPr>
              <w:t>チャイルドシート</w:t>
            </w:r>
            <w:r w:rsidR="000A78B1" w:rsidRPr="00801A45">
              <w:rPr>
                <w:rFonts w:hint="eastAsia"/>
                <w:color w:val="auto"/>
              </w:rPr>
              <w:t>活用</w:t>
            </w:r>
            <w:r w:rsidRPr="00801A45">
              <w:rPr>
                <w:rFonts w:hint="eastAsia"/>
                <w:color w:val="auto"/>
              </w:rPr>
              <w:t>の実践</w:t>
            </w:r>
          </w:p>
        </w:tc>
      </w:tr>
      <w:bookmarkEnd w:id="0"/>
    </w:tbl>
    <w:p w14:paraId="502E7421" w14:textId="5FD08631" w:rsidR="004D48AA" w:rsidRPr="00801A45" w:rsidRDefault="004D48AA">
      <w:pPr>
        <w:ind w:left="-13" w:right="0"/>
        <w:rPr>
          <w:color w:val="auto"/>
        </w:rPr>
      </w:pPr>
    </w:p>
    <w:p w14:paraId="0206C769" w14:textId="25215139" w:rsidR="0081651A" w:rsidRPr="00801A45" w:rsidRDefault="0081651A">
      <w:pPr>
        <w:ind w:left="-13" w:right="0"/>
        <w:rPr>
          <w:color w:val="auto"/>
        </w:rPr>
      </w:pPr>
      <w:r w:rsidRPr="00801A45">
        <w:rPr>
          <w:rFonts w:hint="eastAsia"/>
          <w:color w:val="auto"/>
        </w:rPr>
        <w:t xml:space="preserve">　　　 ウ 県内在住の高齢者</w:t>
      </w:r>
    </w:p>
    <w:tbl>
      <w:tblPr>
        <w:tblStyle w:val="TableGrid"/>
        <w:tblW w:w="7416" w:type="dxa"/>
        <w:tblInd w:w="1090" w:type="dxa"/>
        <w:tblCellMar>
          <w:top w:w="74" w:type="dxa"/>
          <w:left w:w="98" w:type="dxa"/>
          <w:right w:w="115" w:type="dxa"/>
        </w:tblCellMar>
        <w:tblLook w:val="04A0" w:firstRow="1" w:lastRow="0" w:firstColumn="1" w:lastColumn="0" w:noHBand="0" w:noVBand="1"/>
      </w:tblPr>
      <w:tblGrid>
        <w:gridCol w:w="1358"/>
        <w:gridCol w:w="6058"/>
      </w:tblGrid>
      <w:tr w:rsidR="00801A45" w:rsidRPr="00801A45" w14:paraId="73E6F39C" w14:textId="77777777" w:rsidTr="003B313C">
        <w:trPr>
          <w:trHeight w:val="427"/>
        </w:trPr>
        <w:tc>
          <w:tcPr>
            <w:tcW w:w="1358" w:type="dxa"/>
            <w:tcBorders>
              <w:top w:val="single" w:sz="4" w:space="0" w:color="000000"/>
              <w:left w:val="single" w:sz="4" w:space="0" w:color="000000"/>
              <w:bottom w:val="single" w:sz="4" w:space="0" w:color="000000"/>
              <w:right w:val="single" w:sz="4" w:space="0" w:color="000000"/>
            </w:tcBorders>
            <w:vAlign w:val="center"/>
          </w:tcPr>
          <w:p w14:paraId="69405B9E" w14:textId="77777777" w:rsidR="0081651A" w:rsidRPr="00801A45" w:rsidRDefault="0081651A" w:rsidP="003B313C">
            <w:pPr>
              <w:spacing w:after="0"/>
              <w:ind w:left="139" w:right="0"/>
              <w:rPr>
                <w:color w:val="auto"/>
              </w:rPr>
            </w:pPr>
            <w:r w:rsidRPr="00801A45">
              <w:rPr>
                <w:color w:val="auto"/>
              </w:rPr>
              <w:t xml:space="preserve">地  域 </w:t>
            </w:r>
          </w:p>
        </w:tc>
        <w:tc>
          <w:tcPr>
            <w:tcW w:w="6058" w:type="dxa"/>
            <w:tcBorders>
              <w:top w:val="single" w:sz="4" w:space="0" w:color="000000"/>
              <w:left w:val="single" w:sz="4" w:space="0" w:color="000000"/>
              <w:bottom w:val="single" w:sz="4" w:space="0" w:color="000000"/>
              <w:right w:val="single" w:sz="4" w:space="0" w:color="000000"/>
            </w:tcBorders>
          </w:tcPr>
          <w:p w14:paraId="6507B63B" w14:textId="77777777" w:rsidR="0081651A" w:rsidRPr="00801A45" w:rsidRDefault="0081651A" w:rsidP="003B313C">
            <w:pPr>
              <w:spacing w:after="0"/>
              <w:ind w:right="0"/>
              <w:rPr>
                <w:color w:val="auto"/>
              </w:rPr>
            </w:pPr>
            <w:r w:rsidRPr="00801A45">
              <w:rPr>
                <w:rFonts w:hint="eastAsia"/>
                <w:color w:val="auto"/>
              </w:rPr>
              <w:t>富山県内</w:t>
            </w:r>
          </w:p>
        </w:tc>
      </w:tr>
      <w:tr w:rsidR="00801A45" w:rsidRPr="00801A45" w14:paraId="49E6CA41" w14:textId="77777777" w:rsidTr="003B313C">
        <w:trPr>
          <w:trHeight w:val="413"/>
        </w:trPr>
        <w:tc>
          <w:tcPr>
            <w:tcW w:w="1358" w:type="dxa"/>
            <w:tcBorders>
              <w:top w:val="single" w:sz="4" w:space="0" w:color="000000"/>
              <w:left w:val="single" w:sz="4" w:space="0" w:color="000000"/>
              <w:bottom w:val="single" w:sz="4" w:space="0" w:color="000000"/>
              <w:right w:val="single" w:sz="4" w:space="0" w:color="000000"/>
            </w:tcBorders>
          </w:tcPr>
          <w:p w14:paraId="7E1CA360" w14:textId="77777777" w:rsidR="0081651A" w:rsidRPr="00801A45" w:rsidRDefault="0081651A" w:rsidP="003B313C">
            <w:pPr>
              <w:spacing w:after="0"/>
              <w:ind w:left="139" w:right="0"/>
              <w:rPr>
                <w:color w:val="auto"/>
              </w:rPr>
            </w:pPr>
            <w:r w:rsidRPr="00801A45">
              <w:rPr>
                <w:color w:val="auto"/>
              </w:rPr>
              <w:t xml:space="preserve">年  代 </w:t>
            </w:r>
          </w:p>
        </w:tc>
        <w:tc>
          <w:tcPr>
            <w:tcW w:w="6058" w:type="dxa"/>
            <w:tcBorders>
              <w:top w:val="single" w:sz="4" w:space="0" w:color="000000"/>
              <w:left w:val="single" w:sz="4" w:space="0" w:color="000000"/>
              <w:bottom w:val="single" w:sz="4" w:space="0" w:color="000000"/>
              <w:right w:val="single" w:sz="4" w:space="0" w:color="000000"/>
            </w:tcBorders>
          </w:tcPr>
          <w:p w14:paraId="2BB495E2" w14:textId="511E2A33" w:rsidR="0081651A" w:rsidRPr="00801A45" w:rsidRDefault="0081651A" w:rsidP="003B313C">
            <w:pPr>
              <w:spacing w:after="0"/>
              <w:ind w:right="0"/>
              <w:rPr>
                <w:color w:val="auto"/>
              </w:rPr>
            </w:pPr>
            <w:r w:rsidRPr="00801A45">
              <w:rPr>
                <w:rFonts w:hint="eastAsia"/>
                <w:color w:val="auto"/>
              </w:rPr>
              <w:t>6</w:t>
            </w:r>
            <w:r w:rsidRPr="00801A45">
              <w:rPr>
                <w:color w:val="auto"/>
              </w:rPr>
              <w:t>5</w:t>
            </w:r>
            <w:r w:rsidRPr="00801A45">
              <w:rPr>
                <w:rFonts w:hint="eastAsia"/>
                <w:color w:val="auto"/>
              </w:rPr>
              <w:t>歳～8</w:t>
            </w:r>
            <w:r w:rsidRPr="00801A45">
              <w:rPr>
                <w:color w:val="auto"/>
              </w:rPr>
              <w:t>5</w:t>
            </w:r>
            <w:r w:rsidRPr="00801A45">
              <w:rPr>
                <w:rFonts w:hint="eastAsia"/>
                <w:color w:val="auto"/>
              </w:rPr>
              <w:t>歳位の男女</w:t>
            </w:r>
          </w:p>
        </w:tc>
      </w:tr>
      <w:tr w:rsidR="00801A45" w:rsidRPr="00801A45" w14:paraId="728F7E20" w14:textId="77777777" w:rsidTr="003B313C">
        <w:trPr>
          <w:trHeight w:val="730"/>
        </w:trPr>
        <w:tc>
          <w:tcPr>
            <w:tcW w:w="1358" w:type="dxa"/>
            <w:tcBorders>
              <w:top w:val="single" w:sz="4" w:space="0" w:color="000000"/>
              <w:left w:val="single" w:sz="4" w:space="0" w:color="000000"/>
              <w:bottom w:val="single" w:sz="4" w:space="0" w:color="000000"/>
              <w:right w:val="single" w:sz="4" w:space="0" w:color="000000"/>
            </w:tcBorders>
            <w:vAlign w:val="center"/>
          </w:tcPr>
          <w:p w14:paraId="35EA0092" w14:textId="77777777" w:rsidR="0081651A" w:rsidRPr="00801A45" w:rsidRDefault="0081651A" w:rsidP="003B313C">
            <w:pPr>
              <w:spacing w:after="0"/>
              <w:ind w:left="139" w:right="0"/>
              <w:rPr>
                <w:color w:val="auto"/>
              </w:rPr>
            </w:pPr>
            <w:r w:rsidRPr="00801A45">
              <w:rPr>
                <w:color w:val="auto"/>
              </w:rPr>
              <w:t xml:space="preserve">価 値 観 </w:t>
            </w:r>
          </w:p>
        </w:tc>
        <w:tc>
          <w:tcPr>
            <w:tcW w:w="6058" w:type="dxa"/>
            <w:tcBorders>
              <w:top w:val="single" w:sz="4" w:space="0" w:color="000000"/>
              <w:left w:val="single" w:sz="4" w:space="0" w:color="000000"/>
              <w:bottom w:val="single" w:sz="4" w:space="0" w:color="000000"/>
              <w:right w:val="single" w:sz="4" w:space="0" w:color="000000"/>
            </w:tcBorders>
          </w:tcPr>
          <w:p w14:paraId="35615891" w14:textId="7BACA737" w:rsidR="0081651A" w:rsidRPr="00801A45" w:rsidRDefault="0081651A" w:rsidP="001C6256">
            <w:pPr>
              <w:spacing w:after="89"/>
              <w:ind w:right="0"/>
              <w:rPr>
                <w:color w:val="auto"/>
              </w:rPr>
            </w:pPr>
            <w:r w:rsidRPr="00801A45">
              <w:rPr>
                <w:color w:val="auto"/>
              </w:rPr>
              <w:t>・</w:t>
            </w:r>
            <w:r w:rsidR="00894A5A" w:rsidRPr="00801A45">
              <w:rPr>
                <w:rFonts w:hint="eastAsia"/>
                <w:color w:val="auto"/>
              </w:rPr>
              <w:t>富山県内に在住し、</w:t>
            </w:r>
            <w:r w:rsidR="00DD4A28" w:rsidRPr="00801A45">
              <w:rPr>
                <w:rFonts w:hint="eastAsia"/>
                <w:color w:val="auto"/>
              </w:rPr>
              <w:t>移動は徒歩が多いが、</w:t>
            </w:r>
            <w:r w:rsidR="00894A5A" w:rsidRPr="00801A45">
              <w:rPr>
                <w:rFonts w:hint="eastAsia"/>
                <w:color w:val="auto"/>
              </w:rPr>
              <w:t>反射材の着用に関心が薄い</w:t>
            </w:r>
            <w:r w:rsidR="001C6256" w:rsidRPr="00801A45">
              <w:rPr>
                <w:rFonts w:hint="eastAsia"/>
                <w:color w:val="auto"/>
              </w:rPr>
              <w:t>、必要性を認識</w:t>
            </w:r>
            <w:r w:rsidR="00DD4A28" w:rsidRPr="00801A45">
              <w:rPr>
                <w:rFonts w:hint="eastAsia"/>
                <w:color w:val="auto"/>
              </w:rPr>
              <w:t>せず、反射材を着用していない人</w:t>
            </w:r>
          </w:p>
        </w:tc>
      </w:tr>
      <w:tr w:rsidR="00801A45" w:rsidRPr="00801A45" w14:paraId="4057B2FD" w14:textId="77777777" w:rsidTr="003B313C">
        <w:trPr>
          <w:trHeight w:val="730"/>
        </w:trPr>
        <w:tc>
          <w:tcPr>
            <w:tcW w:w="1358" w:type="dxa"/>
            <w:tcBorders>
              <w:top w:val="single" w:sz="4" w:space="0" w:color="000000"/>
              <w:left w:val="single" w:sz="4" w:space="0" w:color="000000"/>
              <w:bottom w:val="single" w:sz="4" w:space="0" w:color="000000"/>
              <w:right w:val="single" w:sz="4" w:space="0" w:color="000000"/>
            </w:tcBorders>
            <w:vAlign w:val="center"/>
          </w:tcPr>
          <w:p w14:paraId="05E68E76" w14:textId="77777777" w:rsidR="0081651A" w:rsidRPr="00801A45" w:rsidRDefault="0081651A" w:rsidP="003B313C">
            <w:pPr>
              <w:spacing w:after="0"/>
              <w:ind w:left="139" w:right="0"/>
              <w:rPr>
                <w:color w:val="auto"/>
              </w:rPr>
            </w:pPr>
            <w:r w:rsidRPr="00801A45">
              <w:rPr>
                <w:color w:val="auto"/>
              </w:rPr>
              <w:t xml:space="preserve">訴求内容 </w:t>
            </w:r>
          </w:p>
        </w:tc>
        <w:tc>
          <w:tcPr>
            <w:tcW w:w="6058" w:type="dxa"/>
            <w:tcBorders>
              <w:top w:val="single" w:sz="4" w:space="0" w:color="000000"/>
              <w:left w:val="single" w:sz="4" w:space="0" w:color="000000"/>
              <w:bottom w:val="single" w:sz="4" w:space="0" w:color="000000"/>
              <w:right w:val="single" w:sz="4" w:space="0" w:color="000000"/>
            </w:tcBorders>
          </w:tcPr>
          <w:p w14:paraId="11FE3491" w14:textId="77777777" w:rsidR="00DD4A28" w:rsidRPr="00801A45" w:rsidRDefault="0081651A" w:rsidP="003B313C">
            <w:pPr>
              <w:spacing w:after="0"/>
              <w:ind w:right="0"/>
              <w:rPr>
                <w:color w:val="auto"/>
              </w:rPr>
            </w:pPr>
            <w:r w:rsidRPr="00801A45">
              <w:rPr>
                <w:color w:val="auto"/>
              </w:rPr>
              <w:t>・</w:t>
            </w:r>
            <w:r w:rsidRPr="00801A45">
              <w:rPr>
                <w:rFonts w:hint="eastAsia"/>
                <w:color w:val="auto"/>
              </w:rPr>
              <w:t>反射材の</w:t>
            </w:r>
            <w:r w:rsidR="00DD4A28" w:rsidRPr="00801A45">
              <w:rPr>
                <w:rFonts w:hint="eastAsia"/>
                <w:color w:val="auto"/>
              </w:rPr>
              <w:t>重要性の認知</w:t>
            </w:r>
          </w:p>
          <w:p w14:paraId="78F3E9A7" w14:textId="50F4F844" w:rsidR="0081651A" w:rsidRPr="00801A45" w:rsidRDefault="00DD4A28" w:rsidP="003B313C">
            <w:pPr>
              <w:spacing w:after="0"/>
              <w:ind w:right="0"/>
              <w:rPr>
                <w:color w:val="auto"/>
              </w:rPr>
            </w:pPr>
            <w:r w:rsidRPr="00801A45">
              <w:rPr>
                <w:rFonts w:hint="eastAsia"/>
                <w:color w:val="auto"/>
              </w:rPr>
              <w:t>・積極的な反射材</w:t>
            </w:r>
            <w:r w:rsidR="0081651A" w:rsidRPr="00801A45">
              <w:rPr>
                <w:rFonts w:hint="eastAsia"/>
                <w:color w:val="auto"/>
              </w:rPr>
              <w:t>活用、適切な利用</w:t>
            </w:r>
            <w:r w:rsidRPr="00801A45">
              <w:rPr>
                <w:rFonts w:hint="eastAsia"/>
                <w:color w:val="auto"/>
              </w:rPr>
              <w:t>の実践</w:t>
            </w:r>
          </w:p>
        </w:tc>
      </w:tr>
    </w:tbl>
    <w:p w14:paraId="3F8F69D6" w14:textId="77777777" w:rsidR="0081651A" w:rsidRDefault="0081651A" w:rsidP="00265C1A">
      <w:pPr>
        <w:ind w:right="0"/>
      </w:pPr>
    </w:p>
    <w:p w14:paraId="2129F500" w14:textId="7B30225A" w:rsidR="00DA6C2D" w:rsidRDefault="00801A45" w:rsidP="00801A45">
      <w:pPr>
        <w:ind w:left="-13" w:right="0" w:firstLineChars="200" w:firstLine="440"/>
      </w:pPr>
      <w:r>
        <w:rPr>
          <w:rFonts w:hint="eastAsia"/>
        </w:rPr>
        <w:t>【</w:t>
      </w:r>
      <w:r w:rsidR="00E80D4C">
        <w:t>ターゲットに起こしてもらいたい行動変容</w:t>
      </w:r>
      <w:r>
        <w:rPr>
          <w:rFonts w:hint="eastAsia"/>
        </w:rPr>
        <w:t>】</w:t>
      </w:r>
      <w:r w:rsidR="00E80D4C">
        <w:t xml:space="preserve"> </w:t>
      </w:r>
    </w:p>
    <w:p w14:paraId="61A8C0C3" w14:textId="00A2D8C6" w:rsidR="00DA6C2D" w:rsidRDefault="00E80D4C" w:rsidP="00801A45">
      <w:pPr>
        <w:spacing w:after="0"/>
        <w:ind w:left="440" w:right="0" w:hangingChars="200" w:hanging="440"/>
      </w:pPr>
      <w:r>
        <w:t xml:space="preserve"> </w:t>
      </w:r>
      <w:r w:rsidR="00801A45">
        <w:rPr>
          <w:rFonts w:hint="eastAsia"/>
        </w:rPr>
        <w:t xml:space="preserve">　　</w:t>
      </w:r>
      <w:r>
        <w:t>本業務において、ターゲットに起こしてもらいたい行動変容は</w:t>
      </w:r>
      <w:r w:rsidR="009260CA">
        <w:rPr>
          <w:rFonts w:hint="eastAsia"/>
        </w:rPr>
        <w:t>次</w:t>
      </w:r>
      <w:r>
        <w:t xml:space="preserve">に示すとおりとする。 </w:t>
      </w:r>
    </w:p>
    <w:p w14:paraId="4B2C3455" w14:textId="77777777" w:rsidR="00F515F0" w:rsidRDefault="00F515F0">
      <w:pPr>
        <w:spacing w:after="0"/>
        <w:ind w:left="208" w:right="0" w:hanging="221"/>
      </w:pPr>
    </w:p>
    <w:tbl>
      <w:tblPr>
        <w:tblStyle w:val="TableGrid"/>
        <w:tblW w:w="7416" w:type="dxa"/>
        <w:tblInd w:w="1090" w:type="dxa"/>
        <w:tblCellMar>
          <w:left w:w="98" w:type="dxa"/>
          <w:right w:w="115" w:type="dxa"/>
        </w:tblCellMar>
        <w:tblLook w:val="04A0" w:firstRow="1" w:lastRow="0" w:firstColumn="1" w:lastColumn="0" w:noHBand="0" w:noVBand="1"/>
      </w:tblPr>
      <w:tblGrid>
        <w:gridCol w:w="1358"/>
        <w:gridCol w:w="6058"/>
      </w:tblGrid>
      <w:tr w:rsidR="00801A45" w:rsidRPr="00801A45" w14:paraId="2DBF6F04" w14:textId="77777777">
        <w:trPr>
          <w:trHeight w:val="1572"/>
        </w:trPr>
        <w:tc>
          <w:tcPr>
            <w:tcW w:w="1358" w:type="dxa"/>
            <w:tcBorders>
              <w:top w:val="single" w:sz="4" w:space="0" w:color="000000"/>
              <w:left w:val="single" w:sz="4" w:space="0" w:color="000000"/>
              <w:bottom w:val="single" w:sz="4" w:space="0" w:color="000000"/>
              <w:right w:val="single" w:sz="4" w:space="0" w:color="000000"/>
            </w:tcBorders>
            <w:vAlign w:val="center"/>
          </w:tcPr>
          <w:p w14:paraId="51586BFE" w14:textId="77777777" w:rsidR="00DA6C2D" w:rsidRPr="00801A45" w:rsidRDefault="00E80D4C">
            <w:pPr>
              <w:spacing w:after="0"/>
              <w:ind w:left="139" w:right="0"/>
              <w:rPr>
                <w:color w:val="auto"/>
              </w:rPr>
            </w:pPr>
            <w:r w:rsidRPr="00801A45">
              <w:rPr>
                <w:color w:val="auto"/>
              </w:rPr>
              <w:t xml:space="preserve">行動変容 </w:t>
            </w:r>
          </w:p>
        </w:tc>
        <w:tc>
          <w:tcPr>
            <w:tcW w:w="6058" w:type="dxa"/>
            <w:tcBorders>
              <w:top w:val="single" w:sz="4" w:space="0" w:color="000000"/>
              <w:left w:val="single" w:sz="4" w:space="0" w:color="000000"/>
              <w:bottom w:val="single" w:sz="4" w:space="0" w:color="000000"/>
              <w:right w:val="single" w:sz="4" w:space="0" w:color="000000"/>
            </w:tcBorders>
            <w:vAlign w:val="center"/>
          </w:tcPr>
          <w:p w14:paraId="51EF3A38" w14:textId="6D369110" w:rsidR="00DD4A28" w:rsidRPr="00801A45" w:rsidRDefault="00DD4A28">
            <w:pPr>
              <w:spacing w:after="0" w:line="345" w:lineRule="auto"/>
              <w:ind w:left="221" w:right="0" w:hanging="221"/>
              <w:rPr>
                <w:color w:val="auto"/>
              </w:rPr>
            </w:pPr>
            <w:r w:rsidRPr="00801A45">
              <w:rPr>
                <w:rFonts w:hint="eastAsia"/>
                <w:color w:val="auto"/>
              </w:rPr>
              <w:t>ア　自転車を日常的に使用する高校生</w:t>
            </w:r>
          </w:p>
          <w:p w14:paraId="73B70979" w14:textId="77777777" w:rsidR="00DD4A28" w:rsidRPr="00801A45" w:rsidRDefault="00E80D4C" w:rsidP="00DD4A28">
            <w:pPr>
              <w:spacing w:after="0" w:line="345" w:lineRule="auto"/>
              <w:ind w:leftChars="100" w:left="220" w:right="0" w:firstLineChars="100" w:firstLine="220"/>
              <w:rPr>
                <w:color w:val="auto"/>
              </w:rPr>
            </w:pPr>
            <w:r w:rsidRPr="00801A45">
              <w:rPr>
                <w:color w:val="auto"/>
              </w:rPr>
              <w:t>・</w:t>
            </w:r>
            <w:r w:rsidR="0081651A" w:rsidRPr="00801A45">
              <w:rPr>
                <w:rFonts w:hint="eastAsia"/>
                <w:color w:val="auto"/>
              </w:rPr>
              <w:t>自転車利用時のヘルメット着用の</w:t>
            </w:r>
            <w:r w:rsidR="00DD4A28" w:rsidRPr="00801A45">
              <w:rPr>
                <w:rFonts w:hint="eastAsia"/>
                <w:color w:val="auto"/>
              </w:rPr>
              <w:t>重要性を認識する</w:t>
            </w:r>
          </w:p>
          <w:p w14:paraId="4833E237" w14:textId="5681E48A" w:rsidR="00DA6C2D" w:rsidRPr="00801A45" w:rsidRDefault="00DD4A28" w:rsidP="00DD4A28">
            <w:pPr>
              <w:spacing w:after="0" w:line="345" w:lineRule="auto"/>
              <w:ind w:leftChars="100" w:left="220" w:right="0" w:firstLineChars="100" w:firstLine="220"/>
              <w:rPr>
                <w:color w:val="auto"/>
              </w:rPr>
            </w:pPr>
            <w:r w:rsidRPr="00801A45">
              <w:rPr>
                <w:rFonts w:hint="eastAsia"/>
                <w:color w:val="auto"/>
              </w:rPr>
              <w:t>・自転車利用時にヘルメット着用の</w:t>
            </w:r>
            <w:r w:rsidR="0081651A" w:rsidRPr="00801A45">
              <w:rPr>
                <w:rFonts w:hint="eastAsia"/>
                <w:color w:val="auto"/>
              </w:rPr>
              <w:t>実践</w:t>
            </w:r>
          </w:p>
          <w:p w14:paraId="5F46DF48" w14:textId="5C25FBC9" w:rsidR="00DD4A28" w:rsidRPr="00801A45" w:rsidRDefault="00DD4A28" w:rsidP="00DD4A28">
            <w:pPr>
              <w:spacing w:after="0" w:line="345" w:lineRule="auto"/>
              <w:ind w:right="0"/>
              <w:rPr>
                <w:color w:val="auto"/>
              </w:rPr>
            </w:pPr>
            <w:r w:rsidRPr="00801A45">
              <w:rPr>
                <w:rFonts w:hint="eastAsia"/>
                <w:color w:val="auto"/>
              </w:rPr>
              <w:t>イ　家族に幼児等がいる人等</w:t>
            </w:r>
          </w:p>
          <w:p w14:paraId="392D6383" w14:textId="1AF458E9" w:rsidR="00084D5B" w:rsidRPr="00801A45" w:rsidRDefault="00E80D4C" w:rsidP="00DD4A28">
            <w:pPr>
              <w:spacing w:after="0"/>
              <w:ind w:right="0" w:firstLineChars="200" w:firstLine="440"/>
              <w:rPr>
                <w:color w:val="auto"/>
              </w:rPr>
            </w:pPr>
            <w:r w:rsidRPr="00801A45">
              <w:rPr>
                <w:color w:val="auto"/>
              </w:rPr>
              <w:t>・</w:t>
            </w:r>
            <w:r w:rsidR="0081651A" w:rsidRPr="00801A45">
              <w:rPr>
                <w:rFonts w:hint="eastAsia"/>
                <w:color w:val="auto"/>
              </w:rPr>
              <w:t>チャイルドシート</w:t>
            </w:r>
            <w:r w:rsidR="00DD4A28" w:rsidRPr="00801A45">
              <w:rPr>
                <w:rFonts w:hint="eastAsia"/>
                <w:color w:val="auto"/>
              </w:rPr>
              <w:t>の適正利用</w:t>
            </w:r>
            <w:r w:rsidR="00B51CE2">
              <w:rPr>
                <w:rFonts w:hint="eastAsia"/>
                <w:color w:val="auto"/>
              </w:rPr>
              <w:t>の</w:t>
            </w:r>
            <w:r w:rsidR="00DD4A28" w:rsidRPr="00801A45">
              <w:rPr>
                <w:rFonts w:hint="eastAsia"/>
                <w:color w:val="auto"/>
              </w:rPr>
              <w:t>重要性を認識する</w:t>
            </w:r>
          </w:p>
          <w:p w14:paraId="7B405970" w14:textId="4DFF6BCA" w:rsidR="00DD4A28" w:rsidRPr="00801A45" w:rsidRDefault="00DD4A28" w:rsidP="00DD4A28">
            <w:pPr>
              <w:spacing w:after="0"/>
              <w:ind w:right="0" w:firstLineChars="200" w:firstLine="440"/>
              <w:rPr>
                <w:color w:val="auto"/>
              </w:rPr>
            </w:pPr>
            <w:r w:rsidRPr="00801A45">
              <w:rPr>
                <w:rFonts w:hint="eastAsia"/>
                <w:color w:val="auto"/>
              </w:rPr>
              <w:t>・積極的なチャイルドシート活用の実践</w:t>
            </w:r>
          </w:p>
          <w:p w14:paraId="04624834" w14:textId="5B7CEEA0" w:rsidR="00DD4A28" w:rsidRPr="00801A45" w:rsidRDefault="00DD4A28" w:rsidP="00DD4A28">
            <w:pPr>
              <w:spacing w:after="0"/>
              <w:ind w:right="0"/>
              <w:rPr>
                <w:color w:val="auto"/>
              </w:rPr>
            </w:pPr>
            <w:r w:rsidRPr="00801A45">
              <w:rPr>
                <w:rFonts w:hint="eastAsia"/>
                <w:color w:val="auto"/>
              </w:rPr>
              <w:t>ウ 県内在住の高齢者</w:t>
            </w:r>
          </w:p>
          <w:p w14:paraId="3C3C4B7F" w14:textId="0C1C7825" w:rsidR="00DA6C2D" w:rsidRPr="00801A45" w:rsidRDefault="00084D5B" w:rsidP="00DD4A28">
            <w:pPr>
              <w:spacing w:after="0"/>
              <w:ind w:right="0" w:firstLineChars="200" w:firstLine="440"/>
              <w:rPr>
                <w:color w:val="auto"/>
              </w:rPr>
            </w:pPr>
            <w:r w:rsidRPr="00801A45">
              <w:rPr>
                <w:rFonts w:hint="eastAsia"/>
                <w:color w:val="auto"/>
              </w:rPr>
              <w:t>・</w:t>
            </w:r>
            <w:r w:rsidR="0081651A" w:rsidRPr="00801A45">
              <w:rPr>
                <w:rFonts w:hint="eastAsia"/>
                <w:color w:val="auto"/>
              </w:rPr>
              <w:t>反射材</w:t>
            </w:r>
            <w:r w:rsidR="00DD4A28" w:rsidRPr="00801A45">
              <w:rPr>
                <w:rFonts w:hint="eastAsia"/>
                <w:color w:val="auto"/>
              </w:rPr>
              <w:t>活用の重要性を認識する</w:t>
            </w:r>
          </w:p>
          <w:p w14:paraId="342ABBBA" w14:textId="474CB74E" w:rsidR="00DD4A28" w:rsidRPr="00801A45" w:rsidRDefault="00DD4A28" w:rsidP="00DD4A28">
            <w:pPr>
              <w:spacing w:after="0"/>
              <w:ind w:right="0" w:firstLineChars="200" w:firstLine="440"/>
              <w:rPr>
                <w:color w:val="auto"/>
              </w:rPr>
            </w:pPr>
            <w:r w:rsidRPr="00801A45">
              <w:rPr>
                <w:rFonts w:hint="eastAsia"/>
                <w:color w:val="auto"/>
              </w:rPr>
              <w:t>・積極的な反射材活用、適切な利用の実践</w:t>
            </w:r>
          </w:p>
          <w:p w14:paraId="097A23E3" w14:textId="16DFBCF4" w:rsidR="001C6256" w:rsidRPr="00801A45" w:rsidRDefault="001C6256">
            <w:pPr>
              <w:spacing w:after="0"/>
              <w:ind w:right="0"/>
              <w:rPr>
                <w:color w:val="auto"/>
              </w:rPr>
            </w:pPr>
            <w:r w:rsidRPr="00801A45">
              <w:rPr>
                <w:rFonts w:hint="eastAsia"/>
                <w:color w:val="auto"/>
              </w:rPr>
              <w:t>・</w:t>
            </w:r>
            <w:r w:rsidR="00DD4A28" w:rsidRPr="00801A45">
              <w:rPr>
                <w:rFonts w:hint="eastAsia"/>
                <w:color w:val="auto"/>
              </w:rPr>
              <w:t>以上、</w:t>
            </w:r>
            <w:r w:rsidRPr="00801A45">
              <w:rPr>
                <w:rFonts w:hint="eastAsia"/>
                <w:color w:val="auto"/>
              </w:rPr>
              <w:t>これら活動による交通事故の減少、被害軽減</w:t>
            </w:r>
            <w:r w:rsidR="000A78B1" w:rsidRPr="00801A45">
              <w:rPr>
                <w:rFonts w:hint="eastAsia"/>
                <w:color w:val="auto"/>
              </w:rPr>
              <w:t>、交通安全意識の高揚、醸成</w:t>
            </w:r>
          </w:p>
        </w:tc>
      </w:tr>
    </w:tbl>
    <w:p w14:paraId="2412C518" w14:textId="77777777" w:rsidR="00DA6C2D" w:rsidRPr="00801A45" w:rsidRDefault="00E80D4C">
      <w:pPr>
        <w:spacing w:after="89"/>
        <w:ind w:right="0"/>
        <w:rPr>
          <w:color w:val="auto"/>
        </w:rPr>
      </w:pPr>
      <w:r w:rsidRPr="00801A45">
        <w:rPr>
          <w:color w:val="auto"/>
        </w:rPr>
        <w:t xml:space="preserve"> </w:t>
      </w:r>
    </w:p>
    <w:p w14:paraId="15CC444C" w14:textId="77777777" w:rsidR="00325753" w:rsidRPr="00060388" w:rsidRDefault="00325753">
      <w:pPr>
        <w:spacing w:after="89"/>
        <w:ind w:right="0"/>
        <w:rPr>
          <w:color w:val="FF0000"/>
        </w:rPr>
      </w:pPr>
    </w:p>
    <w:p w14:paraId="7F1FFEFC" w14:textId="7E823174" w:rsidR="00DA6C2D" w:rsidRDefault="00801A45" w:rsidP="00801A45">
      <w:pPr>
        <w:ind w:left="-13" w:right="0" w:firstLineChars="100" w:firstLine="220"/>
      </w:pPr>
      <w:r>
        <w:rPr>
          <w:rFonts w:hint="eastAsia"/>
        </w:rPr>
        <w:lastRenderedPageBreak/>
        <w:t>【</w:t>
      </w:r>
      <w:r w:rsidR="00E80D4C">
        <w:t>ターゲット見直しの提案</w:t>
      </w:r>
      <w:r>
        <w:rPr>
          <w:rFonts w:hint="eastAsia"/>
        </w:rPr>
        <w:t>】</w:t>
      </w:r>
      <w:r w:rsidR="00E80D4C">
        <w:t xml:space="preserve"> </w:t>
      </w:r>
    </w:p>
    <w:p w14:paraId="0985FE83" w14:textId="11ED0C0A" w:rsidR="00DA6C2D" w:rsidRDefault="00E80D4C" w:rsidP="00801A45">
      <w:pPr>
        <w:spacing w:after="0" w:line="345" w:lineRule="auto"/>
        <w:ind w:leftChars="100" w:left="220" w:right="0" w:firstLineChars="100" w:firstLine="220"/>
      </w:pPr>
      <w:r>
        <w:t xml:space="preserve">ターゲットに対して広告を配信した結果、想定とは異なるエリア、年齢等をターゲットとすることが本業務の目的を達成するために、より効果的であると判断できるデータの蓄積があった場合は、その根拠とともに県に対して助言及び提案を行い、ターゲットの見直しについて、協議するものとする。 </w:t>
      </w:r>
    </w:p>
    <w:p w14:paraId="57E32A12" w14:textId="516FE344" w:rsidR="00265C1A" w:rsidRDefault="00E80D4C">
      <w:pPr>
        <w:spacing w:after="89"/>
        <w:ind w:right="0"/>
      </w:pPr>
      <w:r>
        <w:t xml:space="preserve"> </w:t>
      </w:r>
    </w:p>
    <w:p w14:paraId="2E45C8E5" w14:textId="77777777" w:rsidR="00DA6C2D" w:rsidRDefault="00E80D4C">
      <w:pPr>
        <w:numPr>
          <w:ilvl w:val="0"/>
          <w:numId w:val="2"/>
        </w:numPr>
        <w:ind w:right="0" w:hanging="720"/>
      </w:pPr>
      <w:r>
        <w:t>目標</w:t>
      </w:r>
      <w:r w:rsidR="00060388">
        <w:rPr>
          <w:rFonts w:hint="eastAsia"/>
        </w:rPr>
        <w:t>値（ＫＰＩ）</w:t>
      </w:r>
      <w:r>
        <w:t xml:space="preserve">の設定 </w:t>
      </w:r>
    </w:p>
    <w:p w14:paraId="4638D7D3" w14:textId="4DF385D1" w:rsidR="00DA6C2D" w:rsidRPr="00801A45" w:rsidRDefault="00E80D4C" w:rsidP="00722C57">
      <w:pPr>
        <w:spacing w:after="0" w:line="345" w:lineRule="auto"/>
        <w:ind w:leftChars="200" w:left="440" w:right="0" w:firstLineChars="100" w:firstLine="220"/>
        <w:rPr>
          <w:color w:val="auto"/>
        </w:rPr>
      </w:pPr>
      <w:r w:rsidRPr="00801A45">
        <w:rPr>
          <w:color w:val="auto"/>
        </w:rPr>
        <w:t>４(１)(ア)のターゲットについては</w:t>
      </w:r>
      <w:r w:rsidR="00C17B76" w:rsidRPr="00801A45">
        <w:rPr>
          <w:color w:val="auto"/>
        </w:rPr>
        <w:t>動画の視聴回数</w:t>
      </w:r>
      <w:r w:rsidRPr="00801A45">
        <w:rPr>
          <w:color w:val="auto"/>
        </w:rPr>
        <w:t xml:space="preserve">を目標値の一つとして、必ず設定すること </w:t>
      </w:r>
    </w:p>
    <w:p w14:paraId="0DBCA34E" w14:textId="126186E2" w:rsidR="00DA6C2D" w:rsidRPr="00060388" w:rsidRDefault="00E80D4C" w:rsidP="00722C57">
      <w:pPr>
        <w:spacing w:after="0" w:line="345" w:lineRule="auto"/>
        <w:ind w:leftChars="200" w:left="440" w:right="0" w:firstLineChars="100" w:firstLine="220"/>
        <w:rPr>
          <w:color w:val="auto"/>
        </w:rPr>
      </w:pPr>
      <w:r w:rsidRPr="00C17B76">
        <w:rPr>
          <w:color w:val="auto"/>
        </w:rPr>
        <w:t>その他</w:t>
      </w:r>
      <w:r w:rsidRPr="00060388">
        <w:rPr>
          <w:color w:val="auto"/>
        </w:rPr>
        <w:t xml:space="preserve">本業務の目的を達成するうえで必要な目標項目と目標値がある場合は、具体的に設定し、その内容を提案書に記載すること。 </w:t>
      </w:r>
    </w:p>
    <w:p w14:paraId="18D19F29" w14:textId="42804B6B" w:rsidR="00DA6C2D" w:rsidRPr="00060388" w:rsidRDefault="00E80D4C" w:rsidP="00722C57">
      <w:pPr>
        <w:spacing w:after="0" w:line="345" w:lineRule="auto"/>
        <w:ind w:leftChars="200" w:left="440" w:right="0" w:firstLineChars="100" w:firstLine="220"/>
        <w:rPr>
          <w:color w:val="FF0000"/>
        </w:rPr>
      </w:pPr>
      <w:r w:rsidRPr="00060388">
        <w:rPr>
          <w:color w:val="auto"/>
        </w:rPr>
        <w:t xml:space="preserve">設定した目標値を達成した場合においても、事業効果の最大化を目指して業務を継続し、効果的な運用に努めること。 </w:t>
      </w:r>
    </w:p>
    <w:p w14:paraId="3CD3A7BC" w14:textId="77777777" w:rsidR="00DA6C2D" w:rsidRDefault="00E80D4C">
      <w:pPr>
        <w:spacing w:after="89"/>
        <w:ind w:right="0"/>
      </w:pPr>
      <w:r>
        <w:t xml:space="preserve"> </w:t>
      </w:r>
    </w:p>
    <w:p w14:paraId="1ED6A7D9" w14:textId="77777777" w:rsidR="00DA6C2D" w:rsidRDefault="00E80D4C">
      <w:pPr>
        <w:numPr>
          <w:ilvl w:val="0"/>
          <w:numId w:val="2"/>
        </w:numPr>
        <w:ind w:right="0" w:hanging="720"/>
      </w:pPr>
      <w:r>
        <w:t xml:space="preserve">受託者による広告運用計画の作成 </w:t>
      </w:r>
    </w:p>
    <w:p w14:paraId="2BF1ED6D" w14:textId="4EDA0E01" w:rsidR="00DA6C2D" w:rsidRDefault="00E80D4C" w:rsidP="00722C57">
      <w:pPr>
        <w:ind w:leftChars="200" w:left="440" w:right="0" w:firstLineChars="100" w:firstLine="220"/>
      </w:pPr>
      <w:r>
        <w:t xml:space="preserve">次に掲げる事項を盛り込んだ「広告運用計画」を作成し、契約締結後速やかに県に提出し、説明のうえ、承認を得ること。 </w:t>
      </w:r>
    </w:p>
    <w:p w14:paraId="7B2E2DE9" w14:textId="77777777" w:rsidR="00DA6C2D" w:rsidRDefault="00E80D4C">
      <w:pPr>
        <w:ind w:left="-13" w:right="0"/>
      </w:pPr>
      <w:r>
        <w:t xml:space="preserve"> 【広告運用計画に盛り込むべき事項】 </w:t>
      </w:r>
    </w:p>
    <w:p w14:paraId="35A43024" w14:textId="77777777" w:rsidR="00DA6C2D" w:rsidRDefault="00E80D4C">
      <w:pPr>
        <w:numPr>
          <w:ilvl w:val="1"/>
          <w:numId w:val="2"/>
        </w:numPr>
        <w:ind w:right="0" w:hanging="720"/>
      </w:pPr>
      <w:r>
        <w:t xml:space="preserve">本業務を通じたカスタマージャーニー </w:t>
      </w:r>
    </w:p>
    <w:p w14:paraId="76D7AF83" w14:textId="77777777" w:rsidR="00DA6C2D" w:rsidRDefault="00E80D4C">
      <w:pPr>
        <w:spacing w:after="0" w:line="345" w:lineRule="auto"/>
        <w:ind w:left="660" w:right="0" w:firstLine="286"/>
      </w:pPr>
      <w:r>
        <w:t xml:space="preserve">本業務におけるターゲットを元に本業務を通じたカスタマージャーニーを設定する。 </w:t>
      </w:r>
    </w:p>
    <w:p w14:paraId="476E8939" w14:textId="77777777" w:rsidR="00B51CE2" w:rsidRDefault="00E80D4C">
      <w:pPr>
        <w:numPr>
          <w:ilvl w:val="1"/>
          <w:numId w:val="2"/>
        </w:numPr>
        <w:spacing w:after="0" w:line="345" w:lineRule="auto"/>
        <w:ind w:right="0" w:hanging="720"/>
      </w:pPr>
      <w:r>
        <w:t>事業期間を通じた広告の運用方針 カスタマージャーニーに基づき、以下を設</w:t>
      </w:r>
    </w:p>
    <w:p w14:paraId="4B753E02" w14:textId="2B03AF73" w:rsidR="00DA6C2D" w:rsidRDefault="00E80D4C" w:rsidP="00B51CE2">
      <w:pPr>
        <w:spacing w:after="0" w:line="345" w:lineRule="auto"/>
        <w:ind w:left="221" w:right="0" w:firstLineChars="200" w:firstLine="440"/>
      </w:pPr>
      <w:r>
        <w:t xml:space="preserve">定する。 </w:t>
      </w:r>
    </w:p>
    <w:p w14:paraId="6BD8B1A9" w14:textId="77777777" w:rsidR="00DA6C2D" w:rsidRDefault="00E80D4C">
      <w:pPr>
        <w:ind w:left="946" w:right="0"/>
      </w:pPr>
      <w:r>
        <w:t xml:space="preserve">Ａ）広告手法（デジタル広告、アナログ広告等） </w:t>
      </w:r>
    </w:p>
    <w:p w14:paraId="73247F8D" w14:textId="77777777" w:rsidR="00DA6C2D" w:rsidRDefault="00E80D4C">
      <w:pPr>
        <w:ind w:left="946" w:right="0"/>
      </w:pPr>
      <w:r>
        <w:t xml:space="preserve">Ｂ）掲出プラットフォーム（Google、Instagram、新聞等） </w:t>
      </w:r>
    </w:p>
    <w:p w14:paraId="5A3E386F" w14:textId="77777777" w:rsidR="00DA6C2D" w:rsidRDefault="00E80D4C">
      <w:pPr>
        <w:ind w:left="946" w:right="0"/>
      </w:pPr>
      <w:r>
        <w:t xml:space="preserve">Ｃ）各広告（ディスプレイ広告、検索連動型広告、動画広告等） </w:t>
      </w:r>
    </w:p>
    <w:p w14:paraId="2007F00A" w14:textId="77777777" w:rsidR="00DA6C2D" w:rsidRDefault="00E80D4C">
      <w:pPr>
        <w:ind w:left="946" w:right="0"/>
      </w:pPr>
      <w:r>
        <w:t xml:space="preserve">Ｄ）各広告（上記C）の経緯配分のバランス方針 </w:t>
      </w:r>
    </w:p>
    <w:p w14:paraId="6B9070D1" w14:textId="77777777" w:rsidR="00DA6C2D" w:rsidRDefault="00E80D4C">
      <w:pPr>
        <w:ind w:left="946" w:right="0"/>
      </w:pPr>
      <w:r>
        <w:t xml:space="preserve">Ｅ）各広告（上記C）の具体的な運用方法 </w:t>
      </w:r>
    </w:p>
    <w:p w14:paraId="1F45032E" w14:textId="77777777" w:rsidR="00DA6C2D" w:rsidRDefault="00E80D4C">
      <w:pPr>
        <w:ind w:left="946" w:right="0"/>
      </w:pPr>
      <w:r>
        <w:t xml:space="preserve">Ｆ）運用スケジュール（後述（５）参照） </w:t>
      </w:r>
    </w:p>
    <w:p w14:paraId="3597BBED" w14:textId="77777777" w:rsidR="00DA6C2D" w:rsidRDefault="00E80D4C">
      <w:pPr>
        <w:numPr>
          <w:ilvl w:val="1"/>
          <w:numId w:val="2"/>
        </w:numPr>
        <w:ind w:right="0" w:hanging="720"/>
      </w:pPr>
      <w:r>
        <w:t xml:space="preserve">情報発信コンテンツ（広告クリエイティブ）の作成方針（後述（４）参照） </w:t>
      </w:r>
    </w:p>
    <w:p w14:paraId="19114020" w14:textId="77777777" w:rsidR="00DA6C2D" w:rsidRDefault="00E80D4C">
      <w:pPr>
        <w:numPr>
          <w:ilvl w:val="1"/>
          <w:numId w:val="2"/>
        </w:numPr>
        <w:ind w:right="0" w:hanging="720"/>
      </w:pPr>
      <w:r>
        <w:t xml:space="preserve">広告効果の検証及び運用の見直し方法 </w:t>
      </w:r>
    </w:p>
    <w:p w14:paraId="45D5DAF9" w14:textId="77777777" w:rsidR="00DA6C2D" w:rsidRDefault="00E80D4C">
      <w:pPr>
        <w:numPr>
          <w:ilvl w:val="1"/>
          <w:numId w:val="2"/>
        </w:numPr>
        <w:ind w:right="0" w:hanging="720"/>
      </w:pPr>
      <w:r>
        <w:t xml:space="preserve">目標設定（前述（２）参照） </w:t>
      </w:r>
    </w:p>
    <w:p w14:paraId="383E6A02" w14:textId="77777777" w:rsidR="00DA6C2D" w:rsidRDefault="00E80D4C">
      <w:pPr>
        <w:numPr>
          <w:ilvl w:val="1"/>
          <w:numId w:val="2"/>
        </w:numPr>
        <w:ind w:right="0" w:hanging="720"/>
      </w:pPr>
      <w:r>
        <w:lastRenderedPageBreak/>
        <w:t xml:space="preserve">その他必要な事項 </w:t>
      </w:r>
    </w:p>
    <w:p w14:paraId="4D75A99D" w14:textId="77777777" w:rsidR="00DA6C2D" w:rsidRDefault="00E80D4C">
      <w:pPr>
        <w:spacing w:after="89"/>
        <w:ind w:left="221" w:right="0"/>
      </w:pPr>
      <w:r>
        <w:t xml:space="preserve"> </w:t>
      </w:r>
    </w:p>
    <w:p w14:paraId="35F8D28A" w14:textId="77777777" w:rsidR="00DA6C2D" w:rsidRDefault="00E80D4C">
      <w:pPr>
        <w:numPr>
          <w:ilvl w:val="0"/>
          <w:numId w:val="2"/>
        </w:numPr>
        <w:ind w:right="0" w:hanging="720"/>
      </w:pPr>
      <w:r>
        <w:t xml:space="preserve">情報発信コンテンツ（広告クリエイティブ）の制作 </w:t>
      </w:r>
    </w:p>
    <w:p w14:paraId="22CA4170" w14:textId="77777777" w:rsidR="00722C57" w:rsidRDefault="00E80D4C">
      <w:pPr>
        <w:spacing w:after="0" w:line="345" w:lineRule="auto"/>
        <w:ind w:left="426" w:right="0" w:hanging="439"/>
      </w:pPr>
      <w:r>
        <w:t xml:space="preserve"> </w:t>
      </w:r>
      <w:r w:rsidR="00801A45">
        <w:rPr>
          <w:rFonts w:hint="eastAsia"/>
        </w:rPr>
        <w:t xml:space="preserve">　　</w:t>
      </w:r>
      <w:r w:rsidR="00722C57">
        <w:rPr>
          <w:rFonts w:hint="eastAsia"/>
        </w:rPr>
        <w:t xml:space="preserve">　</w:t>
      </w:r>
      <w:r>
        <w:t>ターゲットに対して、起こしてもらいたい行動変容を促す広告クリエイティブを</w:t>
      </w:r>
    </w:p>
    <w:p w14:paraId="4C518E3B" w14:textId="77777777" w:rsidR="00722C57" w:rsidRDefault="00722C57" w:rsidP="00722C57">
      <w:pPr>
        <w:spacing w:after="0" w:line="345" w:lineRule="auto"/>
        <w:ind w:right="0"/>
        <w:rPr>
          <w:color w:val="auto"/>
        </w:rPr>
      </w:pPr>
      <w:r>
        <w:rPr>
          <w:rFonts w:hint="eastAsia"/>
        </w:rPr>
        <w:t xml:space="preserve">　　　</w:t>
      </w:r>
      <w:r w:rsidR="00E80D4C">
        <w:t>制作すること。広告クリエイティブの内容については、</w:t>
      </w:r>
      <w:r w:rsidR="00E80D4C" w:rsidRPr="00801A45">
        <w:rPr>
          <w:color w:val="auto"/>
        </w:rPr>
        <w:t>動画</w:t>
      </w:r>
      <w:r w:rsidR="00DD4A28" w:rsidRPr="00801A45">
        <w:rPr>
          <w:rFonts w:hint="eastAsia"/>
          <w:color w:val="auto"/>
        </w:rPr>
        <w:t>及び静止画</w:t>
      </w:r>
      <w:r w:rsidR="00E80D4C" w:rsidRPr="00801A45">
        <w:rPr>
          <w:color w:val="auto"/>
        </w:rPr>
        <w:t>制作を</w:t>
      </w:r>
      <w:r>
        <w:rPr>
          <w:rFonts w:hint="eastAsia"/>
          <w:color w:val="auto"/>
        </w:rPr>
        <w:t>必</w:t>
      </w:r>
    </w:p>
    <w:p w14:paraId="25B1BE31" w14:textId="3FE842A5" w:rsidR="00DA6C2D" w:rsidRDefault="00722C57" w:rsidP="00722C57">
      <w:pPr>
        <w:spacing w:after="0" w:line="345" w:lineRule="auto"/>
        <w:ind w:right="0" w:firstLineChars="300" w:firstLine="660"/>
        <w:rPr>
          <w:color w:val="auto"/>
        </w:rPr>
      </w:pPr>
      <w:r>
        <w:rPr>
          <w:rFonts w:hint="eastAsia"/>
          <w:color w:val="auto"/>
        </w:rPr>
        <w:t>須</w:t>
      </w:r>
      <w:r w:rsidR="00E80D4C" w:rsidRPr="00801A45">
        <w:rPr>
          <w:color w:val="auto"/>
        </w:rPr>
        <w:t xml:space="preserve">とし、その他効果的な手法があれば提案すること。 </w:t>
      </w:r>
    </w:p>
    <w:p w14:paraId="7D400E7E" w14:textId="33F55DD5" w:rsidR="00B51CE2" w:rsidRPr="00B51CE2" w:rsidRDefault="00B51CE2" w:rsidP="00B51CE2">
      <w:pPr>
        <w:spacing w:after="0" w:line="345" w:lineRule="auto"/>
        <w:ind w:right="0" w:firstLineChars="200" w:firstLine="440"/>
        <w:rPr>
          <w:color w:val="auto"/>
        </w:rPr>
      </w:pPr>
      <w:r>
        <w:rPr>
          <w:rFonts w:hint="eastAsia"/>
          <w:color w:val="auto"/>
        </w:rPr>
        <w:t xml:space="preserve">①　</w:t>
      </w:r>
      <w:r w:rsidR="00801A45" w:rsidRPr="00B51CE2">
        <w:rPr>
          <w:rFonts w:hint="eastAsia"/>
          <w:color w:val="auto"/>
        </w:rPr>
        <w:t>広報啓発動画</w:t>
      </w:r>
    </w:p>
    <w:p w14:paraId="31636DDB" w14:textId="77777777" w:rsidR="00B51CE2" w:rsidRDefault="00E80D4C" w:rsidP="00B51CE2">
      <w:pPr>
        <w:spacing w:after="0" w:line="345" w:lineRule="auto"/>
        <w:ind w:right="0" w:firstLineChars="400" w:firstLine="880"/>
        <w:rPr>
          <w:color w:val="auto"/>
        </w:rPr>
      </w:pPr>
      <w:r w:rsidRPr="00B51CE2">
        <w:rPr>
          <w:color w:val="auto"/>
        </w:rPr>
        <w:t>４（１）（ア）のターゲットに向けて、</w:t>
      </w:r>
      <w:r w:rsidR="00C32D99" w:rsidRPr="00B51CE2">
        <w:rPr>
          <w:color w:val="auto"/>
        </w:rPr>
        <w:t>約</w:t>
      </w:r>
      <w:r w:rsidR="00546C49" w:rsidRPr="00B51CE2">
        <w:rPr>
          <w:color w:val="auto"/>
        </w:rPr>
        <w:t>15秒の</w:t>
      </w:r>
      <w:r w:rsidR="00F515F0" w:rsidRPr="00B51CE2">
        <w:rPr>
          <w:color w:val="auto"/>
        </w:rPr>
        <w:t>広告</w:t>
      </w:r>
      <w:r w:rsidRPr="00B51CE2">
        <w:rPr>
          <w:color w:val="auto"/>
        </w:rPr>
        <w:t>動画を</w:t>
      </w:r>
      <w:r w:rsidR="00546C49" w:rsidRPr="00B51CE2">
        <w:rPr>
          <w:color w:val="auto"/>
        </w:rPr>
        <w:t>１本</w:t>
      </w:r>
      <w:r w:rsidRPr="00B51CE2">
        <w:rPr>
          <w:color w:val="auto"/>
        </w:rPr>
        <w:t>制作するこ</w:t>
      </w:r>
      <w:r w:rsidR="00B51CE2" w:rsidRPr="00B51CE2">
        <w:rPr>
          <w:rFonts w:hint="eastAsia"/>
          <w:color w:val="auto"/>
        </w:rPr>
        <w:t>と</w:t>
      </w:r>
    </w:p>
    <w:p w14:paraId="2EDA3146" w14:textId="671D7C02" w:rsidR="00DA6C2D" w:rsidRPr="00722C57" w:rsidRDefault="00B51CE2" w:rsidP="00B51CE2">
      <w:pPr>
        <w:spacing w:after="0" w:line="345" w:lineRule="auto"/>
        <w:ind w:right="0"/>
        <w:rPr>
          <w:color w:val="auto"/>
        </w:rPr>
      </w:pPr>
      <w:r>
        <w:rPr>
          <w:rFonts w:hint="eastAsia"/>
          <w:color w:val="auto"/>
        </w:rPr>
        <w:t xml:space="preserve">　　　</w:t>
      </w:r>
      <w:r w:rsidRPr="00B51CE2">
        <w:rPr>
          <w:rFonts w:hint="eastAsia"/>
          <w:color w:val="auto"/>
        </w:rPr>
        <w:t>と</w:t>
      </w:r>
      <w:r w:rsidR="00E80D4C" w:rsidRPr="00722C57">
        <w:rPr>
          <w:color w:val="auto"/>
        </w:rPr>
        <w:t xml:space="preserve">し、ターゲット層に応じたものにすること。 </w:t>
      </w:r>
    </w:p>
    <w:p w14:paraId="4484BBDC" w14:textId="77777777" w:rsidR="00E850C5" w:rsidRDefault="006D4573" w:rsidP="00E850C5">
      <w:pPr>
        <w:spacing w:after="0" w:line="345" w:lineRule="auto"/>
        <w:ind w:right="0" w:firstLineChars="400" w:firstLine="880"/>
        <w:rPr>
          <w:color w:val="auto"/>
        </w:rPr>
      </w:pPr>
      <w:r w:rsidRPr="00722C57">
        <w:rPr>
          <w:rFonts w:hint="eastAsia"/>
          <w:color w:val="auto"/>
        </w:rPr>
        <w:t>上記動画は、YouTubeにおいて、ターゲットに対し、動画広告をして</w:t>
      </w:r>
      <w:r w:rsidR="00894A5A" w:rsidRPr="00722C57">
        <w:rPr>
          <w:rFonts w:hint="eastAsia"/>
          <w:color w:val="auto"/>
        </w:rPr>
        <w:t>ヘルメッ</w:t>
      </w:r>
    </w:p>
    <w:p w14:paraId="5744AFB2" w14:textId="03C8AC40" w:rsidR="006D4573" w:rsidRPr="00722C57" w:rsidRDefault="00894A5A" w:rsidP="00E850C5">
      <w:pPr>
        <w:spacing w:after="0" w:line="345" w:lineRule="auto"/>
        <w:ind w:right="0" w:firstLineChars="300" w:firstLine="660"/>
        <w:rPr>
          <w:color w:val="auto"/>
        </w:rPr>
      </w:pPr>
      <w:r w:rsidRPr="00722C57">
        <w:rPr>
          <w:rFonts w:hint="eastAsia"/>
          <w:color w:val="auto"/>
        </w:rPr>
        <w:t>ト着用の</w:t>
      </w:r>
      <w:r w:rsidR="006D4573" w:rsidRPr="00722C57">
        <w:rPr>
          <w:rFonts w:hint="eastAsia"/>
          <w:color w:val="auto"/>
        </w:rPr>
        <w:t>啓発意識を高めるものとすること</w:t>
      </w:r>
      <w:r w:rsidR="00B51CE2">
        <w:rPr>
          <w:rFonts w:hint="eastAsia"/>
          <w:color w:val="auto"/>
        </w:rPr>
        <w:t>。</w:t>
      </w:r>
    </w:p>
    <w:p w14:paraId="19AFECC5" w14:textId="77777777" w:rsidR="00E850C5" w:rsidRDefault="00894A5A" w:rsidP="00E850C5">
      <w:pPr>
        <w:spacing w:after="0" w:line="345" w:lineRule="auto"/>
        <w:ind w:right="0" w:firstLineChars="400" w:firstLine="880"/>
        <w:rPr>
          <w:color w:val="auto"/>
        </w:rPr>
      </w:pPr>
      <w:r w:rsidRPr="00722C57">
        <w:rPr>
          <w:rFonts w:hint="eastAsia"/>
          <w:color w:val="auto"/>
        </w:rPr>
        <w:t>上記動画の内容については、発注者と受注者で協議の上決定し、受託者は、決</w:t>
      </w:r>
    </w:p>
    <w:p w14:paraId="754FEBCE" w14:textId="3327D1FF" w:rsidR="006D4573" w:rsidRPr="00722C57" w:rsidRDefault="00894A5A" w:rsidP="00E850C5">
      <w:pPr>
        <w:spacing w:after="0" w:line="345" w:lineRule="auto"/>
        <w:ind w:right="0" w:firstLineChars="300" w:firstLine="660"/>
        <w:rPr>
          <w:color w:val="auto"/>
        </w:rPr>
      </w:pPr>
      <w:r w:rsidRPr="00722C57">
        <w:rPr>
          <w:rFonts w:hint="eastAsia"/>
          <w:color w:val="auto"/>
        </w:rPr>
        <w:t>定した内容を基に、必要に応じて絵コンテなどを用いて構成を作成すること</w:t>
      </w:r>
      <w:r w:rsidR="00B51CE2">
        <w:rPr>
          <w:rFonts w:hint="eastAsia"/>
          <w:color w:val="auto"/>
        </w:rPr>
        <w:t>。</w:t>
      </w:r>
    </w:p>
    <w:p w14:paraId="24FA0B6A" w14:textId="77777777" w:rsidR="00B51CE2" w:rsidRDefault="00F515F0" w:rsidP="00E850C5">
      <w:pPr>
        <w:spacing w:after="0" w:line="345" w:lineRule="auto"/>
        <w:ind w:right="0" w:firstLineChars="400" w:firstLine="880"/>
        <w:rPr>
          <w:color w:val="auto"/>
        </w:rPr>
      </w:pPr>
      <w:r w:rsidRPr="00722C57">
        <w:rPr>
          <w:rFonts w:hint="eastAsia"/>
          <w:color w:val="auto"/>
        </w:rPr>
        <w:t>また、上記動画の内容については、別添アンケート結果を参考とし、作成する</w:t>
      </w:r>
    </w:p>
    <w:p w14:paraId="18117FAA" w14:textId="4C8E2EDB" w:rsidR="00F515F0" w:rsidRPr="00722C57" w:rsidRDefault="00B51CE2" w:rsidP="00722C57">
      <w:pPr>
        <w:spacing w:after="0" w:line="345" w:lineRule="auto"/>
        <w:ind w:right="0"/>
        <w:rPr>
          <w:color w:val="auto"/>
        </w:rPr>
      </w:pPr>
      <w:r>
        <w:rPr>
          <w:rFonts w:hint="eastAsia"/>
          <w:color w:val="auto"/>
        </w:rPr>
        <w:t xml:space="preserve">　　　</w:t>
      </w:r>
      <w:r w:rsidR="00F515F0" w:rsidRPr="00722C57">
        <w:rPr>
          <w:rFonts w:hint="eastAsia"/>
          <w:color w:val="auto"/>
        </w:rPr>
        <w:t>こと</w:t>
      </w:r>
      <w:r>
        <w:rPr>
          <w:rFonts w:hint="eastAsia"/>
          <w:color w:val="auto"/>
        </w:rPr>
        <w:t>。</w:t>
      </w:r>
    </w:p>
    <w:p w14:paraId="5FD5660B" w14:textId="77777777" w:rsidR="00E850C5" w:rsidRDefault="00894A5A" w:rsidP="00E850C5">
      <w:pPr>
        <w:spacing w:after="0" w:line="345" w:lineRule="auto"/>
        <w:ind w:right="0" w:firstLineChars="400" w:firstLine="880"/>
        <w:rPr>
          <w:color w:val="auto"/>
        </w:rPr>
      </w:pPr>
      <w:r w:rsidRPr="00722C57">
        <w:rPr>
          <w:rFonts w:hint="eastAsia"/>
          <w:color w:val="auto"/>
        </w:rPr>
        <w:t>上記動画作成にあたり、納品までに発注者による複数回の内容確認及び修正指</w:t>
      </w:r>
    </w:p>
    <w:p w14:paraId="284F9CC6" w14:textId="0D1AFFD6" w:rsidR="00B51CE2" w:rsidRDefault="00894A5A" w:rsidP="00E850C5">
      <w:pPr>
        <w:spacing w:after="0" w:line="345" w:lineRule="auto"/>
        <w:ind w:right="0" w:firstLineChars="300" w:firstLine="660"/>
        <w:rPr>
          <w:color w:val="auto"/>
        </w:rPr>
      </w:pPr>
      <w:r w:rsidRPr="00722C57">
        <w:rPr>
          <w:rFonts w:hint="eastAsia"/>
          <w:color w:val="auto"/>
        </w:rPr>
        <w:t>示を受けること</w:t>
      </w:r>
      <w:r w:rsidR="00B51CE2">
        <w:rPr>
          <w:rFonts w:hint="eastAsia"/>
          <w:color w:val="auto"/>
        </w:rPr>
        <w:t>。</w:t>
      </w:r>
    </w:p>
    <w:p w14:paraId="12CBD6E0" w14:textId="37D9599D" w:rsidR="00722C57" w:rsidRPr="00B51CE2" w:rsidRDefault="00B51CE2" w:rsidP="00B51CE2">
      <w:pPr>
        <w:spacing w:after="0" w:line="345" w:lineRule="auto"/>
        <w:ind w:right="0" w:firstLineChars="150" w:firstLine="330"/>
        <w:rPr>
          <w:color w:val="auto"/>
        </w:rPr>
      </w:pPr>
      <w:r>
        <w:rPr>
          <w:rFonts w:hint="eastAsia"/>
          <w:color w:val="auto"/>
        </w:rPr>
        <w:t xml:space="preserve">②　</w:t>
      </w:r>
      <w:r w:rsidR="00722C57" w:rsidRPr="00B51CE2">
        <w:rPr>
          <w:rFonts w:hint="eastAsia"/>
          <w:color w:val="auto"/>
        </w:rPr>
        <w:t>啓発静止画</w:t>
      </w:r>
    </w:p>
    <w:p w14:paraId="51358A32" w14:textId="77777777" w:rsidR="00B51CE2" w:rsidRDefault="00E80D4C" w:rsidP="00B51CE2">
      <w:pPr>
        <w:spacing w:after="0" w:line="345" w:lineRule="auto"/>
        <w:ind w:left="660" w:right="163" w:hangingChars="300" w:hanging="660"/>
        <w:rPr>
          <w:color w:val="auto"/>
        </w:rPr>
      </w:pPr>
      <w:r w:rsidRPr="00722C57">
        <w:rPr>
          <w:color w:val="auto"/>
        </w:rPr>
        <w:t xml:space="preserve"> </w:t>
      </w:r>
      <w:r w:rsidR="00722C57" w:rsidRPr="00722C57">
        <w:rPr>
          <w:rFonts w:hint="eastAsia"/>
          <w:color w:val="auto"/>
        </w:rPr>
        <w:t xml:space="preserve">　　</w:t>
      </w:r>
      <w:r w:rsidR="00722C57">
        <w:rPr>
          <w:rFonts w:hint="eastAsia"/>
          <w:color w:val="auto"/>
        </w:rPr>
        <w:t xml:space="preserve">　</w:t>
      </w:r>
      <w:r w:rsidRPr="00722C57">
        <w:rPr>
          <w:color w:val="auto"/>
        </w:rPr>
        <w:t>４（１）</w:t>
      </w:r>
      <w:r w:rsidR="00DD4A28" w:rsidRPr="00722C57">
        <w:rPr>
          <w:rFonts w:hint="eastAsia"/>
          <w:color w:val="auto"/>
        </w:rPr>
        <w:t>（ア）、</w:t>
      </w:r>
      <w:r w:rsidRPr="00722C57">
        <w:rPr>
          <w:color w:val="auto"/>
        </w:rPr>
        <w:t>（イ）</w:t>
      </w:r>
      <w:r w:rsidR="00894A5A" w:rsidRPr="00722C57">
        <w:rPr>
          <w:rFonts w:hint="eastAsia"/>
          <w:color w:val="auto"/>
        </w:rPr>
        <w:t>、（ウ）</w:t>
      </w:r>
      <w:r w:rsidRPr="00722C57">
        <w:rPr>
          <w:color w:val="auto"/>
        </w:rPr>
        <w:t>のターゲットに向けて、</w:t>
      </w:r>
      <w:r w:rsidR="00894A5A" w:rsidRPr="00722C57">
        <w:rPr>
          <w:rFonts w:hint="eastAsia"/>
          <w:color w:val="auto"/>
        </w:rPr>
        <w:t>デジタルサイネージ等に</w:t>
      </w:r>
    </w:p>
    <w:p w14:paraId="03A10B3F" w14:textId="50F41F5E" w:rsidR="00894A5A" w:rsidRPr="00722C57" w:rsidRDefault="00894A5A" w:rsidP="00B51CE2">
      <w:pPr>
        <w:spacing w:after="0" w:line="345" w:lineRule="auto"/>
        <w:ind w:leftChars="250" w:left="660" w:right="163" w:hangingChars="50" w:hanging="110"/>
        <w:rPr>
          <w:color w:val="auto"/>
        </w:rPr>
      </w:pPr>
      <w:r w:rsidRPr="00722C57">
        <w:rPr>
          <w:rFonts w:hint="eastAsia"/>
          <w:color w:val="auto"/>
        </w:rPr>
        <w:t>活用でき</w:t>
      </w:r>
      <w:r w:rsidR="00C80F10" w:rsidRPr="00722C57">
        <w:rPr>
          <w:rFonts w:hint="eastAsia"/>
          <w:color w:val="auto"/>
        </w:rPr>
        <w:t>る</w:t>
      </w:r>
      <w:r w:rsidRPr="00722C57">
        <w:rPr>
          <w:rFonts w:hint="eastAsia"/>
          <w:color w:val="auto"/>
        </w:rPr>
        <w:t>啓発静止画をそれぞれ制作すること</w:t>
      </w:r>
      <w:r w:rsidR="00E850C5">
        <w:rPr>
          <w:rFonts w:hint="eastAsia"/>
          <w:color w:val="auto"/>
        </w:rPr>
        <w:t>。</w:t>
      </w:r>
    </w:p>
    <w:p w14:paraId="1751C5FF" w14:textId="77777777" w:rsidR="00B51CE2" w:rsidRDefault="001C6256" w:rsidP="00B51CE2">
      <w:pPr>
        <w:spacing w:after="0" w:line="345" w:lineRule="auto"/>
        <w:ind w:leftChars="250" w:left="550" w:right="0" w:firstLineChars="100" w:firstLine="220"/>
        <w:rPr>
          <w:color w:val="auto"/>
        </w:rPr>
      </w:pPr>
      <w:r w:rsidRPr="00722C57">
        <w:rPr>
          <w:rFonts w:hint="eastAsia"/>
          <w:color w:val="auto"/>
        </w:rPr>
        <w:t>上記動画</w:t>
      </w:r>
      <w:r w:rsidR="00B93768" w:rsidRPr="00722C57">
        <w:rPr>
          <w:rFonts w:hint="eastAsia"/>
          <w:color w:val="auto"/>
        </w:rPr>
        <w:t>等</w:t>
      </w:r>
      <w:r w:rsidRPr="00722C57">
        <w:rPr>
          <w:rFonts w:hint="eastAsia"/>
          <w:color w:val="auto"/>
        </w:rPr>
        <w:t>作成にあたり、納品までに発注者による複数回の内容確認及び修正</w:t>
      </w:r>
      <w:r w:rsidR="00B51CE2">
        <w:rPr>
          <w:rFonts w:hint="eastAsia"/>
          <w:color w:val="auto"/>
        </w:rPr>
        <w:t>指</w:t>
      </w:r>
    </w:p>
    <w:p w14:paraId="5C081A28" w14:textId="13008DEF" w:rsidR="001C6256" w:rsidRPr="00722C57" w:rsidRDefault="00B51CE2" w:rsidP="00B51CE2">
      <w:pPr>
        <w:spacing w:after="0" w:line="345" w:lineRule="auto"/>
        <w:ind w:right="0" w:firstLineChars="250" w:firstLine="550"/>
        <w:rPr>
          <w:color w:val="auto"/>
        </w:rPr>
      </w:pPr>
      <w:r>
        <w:rPr>
          <w:rFonts w:hint="eastAsia"/>
          <w:color w:val="auto"/>
        </w:rPr>
        <w:t>示</w:t>
      </w:r>
      <w:r w:rsidR="001C6256" w:rsidRPr="00722C57">
        <w:rPr>
          <w:rFonts w:hint="eastAsia"/>
          <w:color w:val="auto"/>
        </w:rPr>
        <w:t>を受けること</w:t>
      </w:r>
      <w:r>
        <w:rPr>
          <w:rFonts w:hint="eastAsia"/>
          <w:color w:val="auto"/>
        </w:rPr>
        <w:t>。</w:t>
      </w:r>
    </w:p>
    <w:p w14:paraId="2165D5C0" w14:textId="77777777" w:rsidR="00060388" w:rsidRDefault="00060388">
      <w:pPr>
        <w:ind w:left="-13" w:right="0"/>
      </w:pPr>
    </w:p>
    <w:p w14:paraId="5AC5FB58" w14:textId="77777777" w:rsidR="00DA6C2D" w:rsidRDefault="00E80D4C">
      <w:pPr>
        <w:ind w:left="-13" w:right="0"/>
      </w:pPr>
      <w:r>
        <w:t xml:space="preserve">（５）広告の運用管理 </w:t>
      </w:r>
    </w:p>
    <w:p w14:paraId="06228A17" w14:textId="20DB6969" w:rsidR="00DA6C2D" w:rsidRPr="001C47D1" w:rsidRDefault="00E80D4C" w:rsidP="00722C57">
      <w:pPr>
        <w:spacing w:after="0" w:line="345" w:lineRule="auto"/>
        <w:ind w:leftChars="200" w:left="440" w:right="0" w:firstLineChars="100" w:firstLine="220"/>
        <w:rPr>
          <w:color w:val="FF0000"/>
        </w:rPr>
      </w:pPr>
      <w:r w:rsidRPr="00BD7042">
        <w:rPr>
          <w:color w:val="auto"/>
        </w:rPr>
        <w:t>広告は、ディスプレイ広告、検索連動型広告、動画広告等の各手法を用いて、ターゲット層への情報発信を行うこと。手法やその組み合わせ方法等は提案すること。</w:t>
      </w:r>
      <w:r w:rsidRPr="001C47D1">
        <w:rPr>
          <w:color w:val="FF0000"/>
        </w:rPr>
        <w:t xml:space="preserve"> </w:t>
      </w:r>
    </w:p>
    <w:p w14:paraId="7618486D" w14:textId="1C67984B" w:rsidR="00DA6C2D" w:rsidRDefault="00E80D4C" w:rsidP="00722C57">
      <w:pPr>
        <w:spacing w:after="0" w:line="345" w:lineRule="auto"/>
        <w:ind w:leftChars="200" w:left="440" w:right="0" w:firstLineChars="100" w:firstLine="220"/>
      </w:pPr>
      <w:r>
        <w:t xml:space="preserve">透明性確保、費用対効果の明確化のため、広告費用のうち、広告媒体原価と管理運用費は分けて見積もること。 </w:t>
      </w:r>
    </w:p>
    <w:p w14:paraId="1C9F8705" w14:textId="77777777" w:rsidR="00DA6C2D" w:rsidRDefault="00E80D4C">
      <w:pPr>
        <w:spacing w:after="89"/>
        <w:ind w:right="0"/>
      </w:pPr>
      <w:r>
        <w:t xml:space="preserve"> </w:t>
      </w:r>
    </w:p>
    <w:p w14:paraId="2F0B8363" w14:textId="77777777" w:rsidR="00DA6C2D" w:rsidRDefault="00E80D4C">
      <w:pPr>
        <w:ind w:left="-13" w:right="0"/>
      </w:pPr>
      <w:r>
        <w:t xml:space="preserve">（６）効果測定、改善 </w:t>
      </w:r>
    </w:p>
    <w:p w14:paraId="67BC4C1F" w14:textId="4D4A4319" w:rsidR="00DA6C2D" w:rsidRDefault="00E80D4C" w:rsidP="00722C57">
      <w:pPr>
        <w:spacing w:after="0" w:line="345" w:lineRule="auto"/>
        <w:ind w:leftChars="200" w:left="440" w:right="0" w:firstLineChars="100" w:firstLine="220"/>
      </w:pPr>
      <w:r>
        <w:lastRenderedPageBreak/>
        <w:t xml:space="preserve">本業務により配信する広告のインプレッション数、クリック数、クリック率、クリック後の行動等を閲覧者の属性（地域、性別、年代や興味関心等）ごとに適宜分析しながら、検索広告、ディスプレイ広告におけるキーワード等設定の見直しについて、県に協議すること。 </w:t>
      </w:r>
    </w:p>
    <w:p w14:paraId="3DC13553" w14:textId="34FCE55B" w:rsidR="00DA6C2D" w:rsidRPr="00722C57" w:rsidRDefault="00E80D4C" w:rsidP="00722C57">
      <w:pPr>
        <w:spacing w:after="0" w:line="345" w:lineRule="auto"/>
        <w:ind w:leftChars="200" w:left="440" w:right="0" w:firstLineChars="100" w:firstLine="220"/>
        <w:rPr>
          <w:color w:val="auto"/>
        </w:rPr>
      </w:pPr>
      <w:r w:rsidRPr="00722C57">
        <w:rPr>
          <w:color w:val="auto"/>
        </w:rPr>
        <w:t xml:space="preserve">広告の運用状況及びそれに基づく分析結果、運用の見直し方法及び結果等について、広告の配信開始後、１月に１回以上月次報告書としてとりまとめを行い、県に報告すること。 </w:t>
      </w:r>
    </w:p>
    <w:p w14:paraId="382798DB" w14:textId="64F7B4A4" w:rsidR="00DA6C2D" w:rsidRDefault="00E80D4C" w:rsidP="00722C57">
      <w:pPr>
        <w:spacing w:after="0" w:line="345" w:lineRule="auto"/>
        <w:ind w:leftChars="200" w:left="440" w:right="0" w:firstLineChars="100" w:firstLine="220"/>
      </w:pPr>
      <w:r>
        <w:t xml:space="preserve">報告の際、必要に応じて運用の見直し等についての提案を行うこと。なお、提案は理解しやすいものを必須とし、理解が難しいものは再提出を指示する。 </w:t>
      </w:r>
    </w:p>
    <w:p w14:paraId="621FCC05" w14:textId="77777777" w:rsidR="00C7557B" w:rsidRDefault="00E80D4C" w:rsidP="00D03D0B">
      <w:pPr>
        <w:spacing w:after="89"/>
        <w:ind w:right="0"/>
      </w:pPr>
      <w:r>
        <w:t xml:space="preserve"> </w:t>
      </w:r>
    </w:p>
    <w:p w14:paraId="443BE285" w14:textId="77777777" w:rsidR="00265C1A" w:rsidRDefault="00265C1A" w:rsidP="00D03D0B">
      <w:pPr>
        <w:spacing w:after="89"/>
        <w:ind w:right="0"/>
      </w:pPr>
    </w:p>
    <w:p w14:paraId="4E0F1814" w14:textId="123BD9C1" w:rsidR="00265C1A" w:rsidRPr="00722C57" w:rsidRDefault="00265C1A" w:rsidP="00D03D0B">
      <w:pPr>
        <w:spacing w:after="89"/>
        <w:ind w:right="0"/>
        <w:rPr>
          <w:color w:val="auto"/>
        </w:rPr>
      </w:pPr>
      <w:r w:rsidRPr="00722C57">
        <w:rPr>
          <w:rFonts w:hint="eastAsia"/>
          <w:color w:val="auto"/>
        </w:rPr>
        <w:t>（７）予算配分</w:t>
      </w:r>
    </w:p>
    <w:p w14:paraId="3B7B47F5" w14:textId="63F3FE25" w:rsidR="00546C49" w:rsidRPr="00722C57" w:rsidRDefault="00546C49" w:rsidP="00722C57">
      <w:pPr>
        <w:spacing w:after="89"/>
        <w:ind w:right="0" w:firstLineChars="300" w:firstLine="660"/>
        <w:rPr>
          <w:color w:val="auto"/>
        </w:rPr>
      </w:pPr>
      <w:r w:rsidRPr="00722C57">
        <w:rPr>
          <w:rFonts w:hint="eastAsia"/>
          <w:color w:val="auto"/>
        </w:rPr>
        <w:t>動画制作、広告運用と、静止画制作は、予算配分を９：１の割合とすること。</w:t>
      </w:r>
    </w:p>
    <w:p w14:paraId="110E1400" w14:textId="2269BD7D" w:rsidR="00265C1A" w:rsidRPr="00722C57" w:rsidRDefault="00265C1A" w:rsidP="00722C57">
      <w:pPr>
        <w:spacing w:after="89"/>
        <w:ind w:leftChars="200" w:left="440" w:right="0" w:firstLineChars="100" w:firstLine="220"/>
        <w:rPr>
          <w:color w:val="auto"/>
        </w:rPr>
      </w:pPr>
      <w:r w:rsidRPr="00722C57">
        <w:rPr>
          <w:color w:val="auto"/>
        </w:rPr>
        <w:t>上記（４）、（５）、（６）の予算配分は、</w:t>
      </w:r>
      <w:r w:rsidR="00801A45" w:rsidRPr="00722C57">
        <w:rPr>
          <w:rFonts w:hint="eastAsia"/>
          <w:color w:val="auto"/>
        </w:rPr>
        <w:t>制作</w:t>
      </w:r>
      <w:r w:rsidRPr="00722C57">
        <w:rPr>
          <w:color w:val="auto"/>
        </w:rPr>
        <w:t>３：</w:t>
      </w:r>
      <w:r w:rsidR="00801A45" w:rsidRPr="00722C57">
        <w:rPr>
          <w:rFonts w:hint="eastAsia"/>
          <w:color w:val="auto"/>
        </w:rPr>
        <w:t>配信</w:t>
      </w:r>
      <w:r w:rsidRPr="00722C57">
        <w:rPr>
          <w:color w:val="auto"/>
        </w:rPr>
        <w:t>６：</w:t>
      </w:r>
      <w:r w:rsidR="00801A45" w:rsidRPr="00722C57">
        <w:rPr>
          <w:rFonts w:hint="eastAsia"/>
          <w:color w:val="auto"/>
        </w:rPr>
        <w:t>計測</w:t>
      </w:r>
      <w:r w:rsidRPr="00722C57">
        <w:rPr>
          <w:color w:val="auto"/>
        </w:rPr>
        <w:t>１の割合を目安とすること。</w:t>
      </w:r>
    </w:p>
    <w:p w14:paraId="2F821854" w14:textId="25F2DA7E" w:rsidR="00265C1A" w:rsidRPr="00722C57" w:rsidRDefault="00265C1A" w:rsidP="00D03D0B">
      <w:pPr>
        <w:spacing w:after="89"/>
        <w:ind w:right="0"/>
        <w:rPr>
          <w:color w:val="auto"/>
        </w:rPr>
      </w:pPr>
      <w:r w:rsidRPr="00722C57">
        <w:rPr>
          <w:rFonts w:hint="eastAsia"/>
          <w:color w:val="auto"/>
        </w:rPr>
        <w:t xml:space="preserve">　</w:t>
      </w:r>
      <w:r w:rsidR="00801A45" w:rsidRPr="00722C57">
        <w:rPr>
          <w:rFonts w:hint="eastAsia"/>
          <w:color w:val="auto"/>
        </w:rPr>
        <w:t xml:space="preserve">　</w:t>
      </w:r>
      <w:r w:rsidR="00722C57">
        <w:rPr>
          <w:rFonts w:hint="eastAsia"/>
          <w:color w:val="auto"/>
        </w:rPr>
        <w:t xml:space="preserve">　</w:t>
      </w:r>
      <w:r w:rsidRPr="00722C57">
        <w:rPr>
          <w:rFonts w:hint="eastAsia"/>
          <w:color w:val="auto"/>
        </w:rPr>
        <w:t>ただし、事業効果を最大とするために配分を変更することは差し支えない。</w:t>
      </w:r>
    </w:p>
    <w:p w14:paraId="6808FFA7" w14:textId="70B4CC91" w:rsidR="00265C1A" w:rsidRDefault="00265C1A" w:rsidP="00D03D0B">
      <w:pPr>
        <w:spacing w:after="89"/>
        <w:ind w:right="0"/>
      </w:pPr>
      <w:r w:rsidRPr="00722C57">
        <w:rPr>
          <w:rFonts w:hint="eastAsia"/>
          <w:color w:val="auto"/>
        </w:rPr>
        <w:t xml:space="preserve">　</w:t>
      </w:r>
      <w:r w:rsidR="00801A45" w:rsidRPr="00722C57">
        <w:rPr>
          <w:rFonts w:hint="eastAsia"/>
          <w:color w:val="auto"/>
        </w:rPr>
        <w:t xml:space="preserve">　</w:t>
      </w:r>
      <w:r w:rsidR="00722C57">
        <w:rPr>
          <w:rFonts w:hint="eastAsia"/>
          <w:color w:val="auto"/>
        </w:rPr>
        <w:t xml:space="preserve">　</w:t>
      </w:r>
      <w:r w:rsidRPr="00722C57">
        <w:rPr>
          <w:rFonts w:hint="eastAsia"/>
          <w:color w:val="auto"/>
        </w:rPr>
        <w:t>予算配分等の考え方については、プロポーザル提案書にて説明すること。</w:t>
      </w:r>
    </w:p>
    <w:p w14:paraId="22B1326E" w14:textId="77777777" w:rsidR="00265C1A" w:rsidRPr="00C32D99" w:rsidRDefault="00265C1A" w:rsidP="00D03D0B">
      <w:pPr>
        <w:spacing w:after="89"/>
        <w:ind w:right="0"/>
      </w:pPr>
    </w:p>
    <w:p w14:paraId="78E2BA13" w14:textId="77777777" w:rsidR="00DA6C2D" w:rsidRDefault="00C7557B">
      <w:pPr>
        <w:ind w:left="-13" w:right="0"/>
      </w:pPr>
      <w:r>
        <w:rPr>
          <w:rFonts w:hint="eastAsia"/>
        </w:rPr>
        <w:t xml:space="preserve">５　</w:t>
      </w:r>
      <w:r w:rsidR="00E80D4C">
        <w:t xml:space="preserve">成果物及び提出物 </w:t>
      </w:r>
    </w:p>
    <w:p w14:paraId="2D095813" w14:textId="77777777" w:rsidR="00DA6C2D" w:rsidRDefault="00E80D4C">
      <w:pPr>
        <w:numPr>
          <w:ilvl w:val="0"/>
          <w:numId w:val="4"/>
        </w:numPr>
        <w:ind w:right="0" w:hanging="662"/>
      </w:pPr>
      <w:r>
        <w:t xml:space="preserve">広告クリエイティブ </w:t>
      </w:r>
    </w:p>
    <w:p w14:paraId="5A849D67" w14:textId="3DD5F547" w:rsidR="00FE333D" w:rsidRDefault="00E80D4C" w:rsidP="00722C57">
      <w:pPr>
        <w:spacing w:after="0" w:line="345" w:lineRule="auto"/>
        <w:ind w:leftChars="200" w:left="440" w:right="0" w:firstLineChars="100" w:firstLine="220"/>
      </w:pPr>
      <w:r>
        <w:t>本業務により制作した広告クリエイティブは、制作完了後、データ</w:t>
      </w:r>
      <w:r w:rsidR="00546C49">
        <w:rPr>
          <w:rFonts w:hint="eastAsia"/>
        </w:rPr>
        <w:t>及びDVD</w:t>
      </w:r>
      <w:r>
        <w:t>にて納品すること。なお、</w:t>
      </w:r>
      <w:r w:rsidR="00FE333D" w:rsidRPr="00FE333D">
        <w:rPr>
          <w:rFonts w:hint="eastAsia"/>
        </w:rPr>
        <w:t>本業務により作成し、発注者に提出した納品物の所有権及び著作権は発注者に帰属するものとし、発注者において自由に利用・修正・公開することができるものとする。</w:t>
      </w:r>
    </w:p>
    <w:p w14:paraId="2C9763B7" w14:textId="77777777" w:rsidR="00DA6C2D" w:rsidRDefault="00DA6C2D">
      <w:pPr>
        <w:spacing w:after="89"/>
        <w:ind w:right="0"/>
      </w:pPr>
    </w:p>
    <w:p w14:paraId="46D94184" w14:textId="77777777" w:rsidR="00DA6C2D" w:rsidRDefault="00E80D4C">
      <w:pPr>
        <w:numPr>
          <w:ilvl w:val="0"/>
          <w:numId w:val="4"/>
        </w:numPr>
        <w:ind w:right="0" w:hanging="662"/>
      </w:pPr>
      <w:r>
        <w:t xml:space="preserve">報告書 </w:t>
      </w:r>
    </w:p>
    <w:p w14:paraId="17B33D39" w14:textId="542F8B25" w:rsidR="00DA6C2D" w:rsidRDefault="00E80D4C" w:rsidP="00722C57">
      <w:pPr>
        <w:ind w:left="211" w:right="0" w:firstLineChars="200" w:firstLine="440"/>
      </w:pPr>
      <w:r>
        <w:t xml:space="preserve">広告配信の完了後、以下の内容を含んだ報告書を提出すること。 </w:t>
      </w:r>
    </w:p>
    <w:p w14:paraId="52406622" w14:textId="77777777" w:rsidR="00DA6C2D" w:rsidRDefault="00E80D4C">
      <w:pPr>
        <w:numPr>
          <w:ilvl w:val="1"/>
          <w:numId w:val="4"/>
        </w:numPr>
        <w:ind w:left="1101" w:right="0" w:hanging="662"/>
      </w:pPr>
      <w:r>
        <w:t xml:space="preserve">本業務にかかる効果検証分析レポート </w:t>
      </w:r>
    </w:p>
    <w:p w14:paraId="0B9B098F" w14:textId="77777777" w:rsidR="00DA6C2D" w:rsidRDefault="00E80D4C">
      <w:pPr>
        <w:numPr>
          <w:ilvl w:val="1"/>
          <w:numId w:val="4"/>
        </w:numPr>
        <w:spacing w:after="0" w:line="345" w:lineRule="auto"/>
        <w:ind w:left="1101" w:right="0" w:hanging="662"/>
      </w:pPr>
      <w:r>
        <w:t xml:space="preserve">本業務の分析結果により、来年度以降のターゲティング案とプロモーション 戦略について、改善案と示唆 </w:t>
      </w:r>
    </w:p>
    <w:p w14:paraId="2D79A08C" w14:textId="552CA0F5" w:rsidR="00325753" w:rsidRPr="00722C57" w:rsidRDefault="00325753" w:rsidP="00325753">
      <w:pPr>
        <w:spacing w:after="0" w:line="345" w:lineRule="auto"/>
        <w:ind w:left="1101" w:right="0"/>
        <w:rPr>
          <w:color w:val="auto"/>
        </w:rPr>
      </w:pPr>
      <w:r w:rsidRPr="00722C57">
        <w:rPr>
          <w:rFonts w:hint="eastAsia"/>
          <w:color w:val="auto"/>
        </w:rPr>
        <w:t>改善案に関しては、県と協議の上、必要に応じて再提出を依頼することもある。</w:t>
      </w:r>
    </w:p>
    <w:p w14:paraId="55CA794E" w14:textId="77777777" w:rsidR="00DA6C2D" w:rsidRDefault="00DA6C2D">
      <w:pPr>
        <w:spacing w:after="89"/>
        <w:ind w:right="0"/>
      </w:pPr>
    </w:p>
    <w:p w14:paraId="731B3BE5" w14:textId="77777777" w:rsidR="00DA6C2D" w:rsidRDefault="00C7557B" w:rsidP="00C7557B">
      <w:pPr>
        <w:ind w:right="0"/>
      </w:pPr>
      <w:r>
        <w:rPr>
          <w:rFonts w:hint="eastAsia"/>
        </w:rPr>
        <w:t xml:space="preserve">６　</w:t>
      </w:r>
      <w:r w:rsidR="00E80D4C">
        <w:t xml:space="preserve">その他業務実施上の条件 </w:t>
      </w:r>
    </w:p>
    <w:p w14:paraId="76D5C197" w14:textId="77777777" w:rsidR="00207DFB" w:rsidRDefault="00207DFB" w:rsidP="00C7557B">
      <w:pPr>
        <w:ind w:right="0"/>
      </w:pPr>
    </w:p>
    <w:p w14:paraId="64FE7D3E" w14:textId="77777777" w:rsidR="00DA6C2D" w:rsidRDefault="00207DFB">
      <w:pPr>
        <w:numPr>
          <w:ilvl w:val="0"/>
          <w:numId w:val="6"/>
        </w:numPr>
        <w:spacing w:after="0" w:line="345" w:lineRule="auto"/>
        <w:ind w:right="0" w:hanging="720"/>
      </w:pPr>
      <w:r w:rsidRPr="00FE333D">
        <w:rPr>
          <w:rFonts w:hint="eastAsia"/>
        </w:rPr>
        <w:t>別紙「デジタルマーケティング留意事項」を遵守すること。</w:t>
      </w:r>
      <w:r w:rsidR="00E80D4C">
        <w:t xml:space="preserve"> </w:t>
      </w:r>
    </w:p>
    <w:p w14:paraId="12179502" w14:textId="77777777" w:rsidR="00DA6C2D" w:rsidRDefault="00207DFB">
      <w:pPr>
        <w:numPr>
          <w:ilvl w:val="0"/>
          <w:numId w:val="6"/>
        </w:numPr>
        <w:ind w:right="0" w:hanging="720"/>
      </w:pPr>
      <w:r>
        <w:t>受託者は、関係法令を遵守すること。本件に使用する映像、イラスト、写真、その他資料等について、第三者が権利を有するものを使用する場合、第三者との間で発生した著作権その他知的財産権に関する手続や使用権料等の負担と責任は、全て受託者が負うこと。</w:t>
      </w:r>
    </w:p>
    <w:p w14:paraId="2DBC2D44" w14:textId="77777777" w:rsidR="00DA6C2D" w:rsidRDefault="00FE333D">
      <w:pPr>
        <w:numPr>
          <w:ilvl w:val="0"/>
          <w:numId w:val="6"/>
        </w:numPr>
        <w:spacing w:after="0" w:line="345" w:lineRule="auto"/>
        <w:ind w:right="0" w:hanging="720"/>
      </w:pPr>
      <w:r w:rsidRPr="00FE333D">
        <w:rPr>
          <w:rFonts w:hint="eastAsia"/>
        </w:rPr>
        <w:t>本仕様書に記載された業務に加え、プロポーザルにおいて提案した企画にかかる業務</w:t>
      </w:r>
      <w:r>
        <w:rPr>
          <w:rFonts w:hint="eastAsia"/>
        </w:rPr>
        <w:t>についても、あわせて</w:t>
      </w:r>
      <w:r w:rsidRPr="00FE333D">
        <w:rPr>
          <w:rFonts w:hint="eastAsia"/>
        </w:rPr>
        <w:t>実施すること。</w:t>
      </w:r>
    </w:p>
    <w:p w14:paraId="272164BE" w14:textId="77777777" w:rsidR="00DA6C2D" w:rsidRDefault="00FE333D">
      <w:pPr>
        <w:numPr>
          <w:ilvl w:val="0"/>
          <w:numId w:val="6"/>
        </w:numPr>
        <w:spacing w:after="0" w:line="345" w:lineRule="auto"/>
        <w:ind w:right="0" w:hanging="720"/>
      </w:pPr>
      <w:r w:rsidRPr="00FE333D">
        <w:rPr>
          <w:rFonts w:hint="eastAsia"/>
        </w:rPr>
        <w:t>本業務の遂行にあたり、疑義が生じた場合は、県と十分協議すること。</w:t>
      </w:r>
      <w:r w:rsidR="00E80D4C">
        <w:t xml:space="preserve"> </w:t>
      </w:r>
    </w:p>
    <w:p w14:paraId="47229B19" w14:textId="77777777" w:rsidR="00DA6C2D" w:rsidRDefault="00E80D4C">
      <w:pPr>
        <w:spacing w:after="89"/>
        <w:ind w:right="0"/>
      </w:pPr>
      <w:r>
        <w:t xml:space="preserve"> </w:t>
      </w:r>
    </w:p>
    <w:p w14:paraId="15A4F244" w14:textId="77777777" w:rsidR="00564D12" w:rsidRDefault="00E80D4C" w:rsidP="00FE333D">
      <w:pPr>
        <w:spacing w:after="0"/>
        <w:ind w:right="0"/>
      </w:pPr>
      <w:r>
        <w:t xml:space="preserve"> </w:t>
      </w:r>
    </w:p>
    <w:p w14:paraId="73EEC88E" w14:textId="77777777" w:rsidR="00C663CA" w:rsidRDefault="00C663CA">
      <w:pPr>
        <w:spacing w:after="0" w:line="240" w:lineRule="auto"/>
        <w:ind w:right="0"/>
      </w:pPr>
      <w:r>
        <w:br w:type="page"/>
      </w:r>
    </w:p>
    <w:p w14:paraId="2A90F615" w14:textId="77777777" w:rsidR="00C663CA" w:rsidRDefault="00C663CA" w:rsidP="00C663CA">
      <w:pPr>
        <w:rPr>
          <w:rFonts w:cstheme="minorBidi"/>
          <w:color w:val="000000" w:themeColor="text1"/>
          <w:sz w:val="21"/>
        </w:rPr>
      </w:pPr>
      <w:r>
        <w:rPr>
          <w:rFonts w:hint="eastAsia"/>
          <w:color w:val="000000" w:themeColor="text1"/>
        </w:rPr>
        <w:lastRenderedPageBreak/>
        <w:t>（別紙）</w:t>
      </w:r>
    </w:p>
    <w:p w14:paraId="163D5F45" w14:textId="77777777" w:rsidR="00C663CA" w:rsidRDefault="00C663CA" w:rsidP="00C663CA">
      <w:pPr>
        <w:jc w:val="cente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デジタルマーケティング留意事項</w:t>
      </w:r>
    </w:p>
    <w:p w14:paraId="4B7C9329" w14:textId="77777777" w:rsidR="00C663CA" w:rsidRDefault="00C663CA" w:rsidP="00C663CA">
      <w:pPr>
        <w:rPr>
          <w:rFonts w:ascii="ＭＳ ゴシック" w:eastAsia="ＭＳ ゴシック" w:hAnsi="ＭＳ ゴシック"/>
          <w:color w:val="000000" w:themeColor="text1"/>
          <w:sz w:val="21"/>
        </w:rPr>
      </w:pPr>
    </w:p>
    <w:p w14:paraId="05267579" w14:textId="77777777" w:rsidR="00C663CA" w:rsidRDefault="00C663CA" w:rsidP="00C663C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　Google Analyticsのアカウント管理に関する業務</w:t>
      </w:r>
    </w:p>
    <w:p w14:paraId="2F7553D0" w14:textId="77777777" w:rsidR="00C663CA" w:rsidRDefault="00C663CA" w:rsidP="00C663CA">
      <w:pPr>
        <w:ind w:left="660" w:hangingChars="300" w:hanging="660"/>
        <w:rPr>
          <w:color w:val="000000" w:themeColor="text1"/>
        </w:rPr>
      </w:pPr>
      <w:r>
        <w:rPr>
          <w:rFonts w:hint="eastAsia"/>
          <w:color w:val="000000" w:themeColor="text1"/>
        </w:rPr>
        <w:t>（１） 本業務用に導入した本業務用Google Analytics上で、本施策における目標設定を行うこと。また、最終レポートにてその結果について、要因・改善策を必ず記載すること。</w:t>
      </w:r>
    </w:p>
    <w:p w14:paraId="431D1686" w14:textId="77777777" w:rsidR="00C663CA" w:rsidRDefault="00C663CA" w:rsidP="00C663CA">
      <w:pPr>
        <w:ind w:left="660" w:hangingChars="300" w:hanging="660"/>
        <w:rPr>
          <w:color w:val="000000" w:themeColor="text1"/>
        </w:rPr>
      </w:pPr>
      <w:r>
        <w:rPr>
          <w:rFonts w:hint="eastAsia"/>
          <w:color w:val="000000" w:themeColor="text1"/>
        </w:rPr>
        <w:t>（２） 各種アカウント作成時には、内容について富山県の承認を得ること。また、本事業において作成したアカウントについては、事業完了後に一切の権利を富山県に譲渡すること。</w:t>
      </w:r>
    </w:p>
    <w:p w14:paraId="4DF5E2DA" w14:textId="77777777" w:rsidR="00C663CA" w:rsidRPr="00C663CA" w:rsidRDefault="00C663CA" w:rsidP="00C663CA">
      <w:pPr>
        <w:rPr>
          <w:color w:val="000000" w:themeColor="text1"/>
        </w:rPr>
      </w:pPr>
    </w:p>
    <w:p w14:paraId="6D0CACAB" w14:textId="77777777" w:rsidR="00C663CA" w:rsidRDefault="00C663CA" w:rsidP="00C663C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　富山県Google タグマネージャーの管理に関する業務</w:t>
      </w:r>
    </w:p>
    <w:p w14:paraId="1A491668" w14:textId="77777777" w:rsidR="00C663CA" w:rsidRDefault="00C663CA" w:rsidP="00C663CA">
      <w:pPr>
        <w:ind w:left="660" w:hangingChars="300" w:hanging="660"/>
        <w:rPr>
          <w:color w:val="000000" w:themeColor="text1"/>
        </w:rPr>
      </w:pPr>
      <w:r>
        <w:rPr>
          <w:rFonts w:hint="eastAsia"/>
          <w:color w:val="000000" w:themeColor="text1"/>
        </w:rPr>
        <w:t>（１） 当事業に関連するウェブサイトに、各種計測タグ、リターゲティングなどの施策に関わるタグを導入する際は、富山県が別途指定する「富山県Google タグマネージャー」を活用し、その管理を行うこと。</w:t>
      </w:r>
    </w:p>
    <w:p w14:paraId="00ED580C" w14:textId="77777777" w:rsidR="00C663CA" w:rsidRDefault="00C663CA" w:rsidP="00C663CA">
      <w:pPr>
        <w:ind w:left="660" w:hangingChars="300" w:hanging="660"/>
        <w:rPr>
          <w:color w:val="000000" w:themeColor="text1"/>
        </w:rPr>
      </w:pPr>
      <w:r>
        <w:rPr>
          <w:rFonts w:hint="eastAsia"/>
          <w:color w:val="000000" w:themeColor="text1"/>
        </w:rPr>
        <w:t>（２） 受託者は、施策におけるタグ活用が確実に行われるよう、「富山県Googleタグマネージャー」でのタグ、トリガーアクションの設定及びタグの発火テストを実施し、その内容を富山県に報告すること。</w:t>
      </w:r>
    </w:p>
    <w:p w14:paraId="2C5763AE" w14:textId="77777777" w:rsidR="00C663CA" w:rsidRDefault="00C663CA" w:rsidP="00C663CA">
      <w:pPr>
        <w:ind w:left="660" w:hangingChars="300" w:hanging="660"/>
        <w:rPr>
          <w:color w:val="000000" w:themeColor="text1"/>
        </w:rPr>
      </w:pPr>
      <w:r>
        <w:rPr>
          <w:rFonts w:hint="eastAsia"/>
          <w:color w:val="000000" w:themeColor="text1"/>
        </w:rPr>
        <w:t>（３） 各種設定には、内容について富山県の承認を得ること。また、「富山県Googleタグマネージャー」の設定については事業完了後に一切の権利を富山県に譲渡すること。</w:t>
      </w:r>
    </w:p>
    <w:p w14:paraId="2F97E135" w14:textId="77777777" w:rsidR="00C663CA" w:rsidRPr="00C663CA" w:rsidRDefault="00C663CA" w:rsidP="00C663CA">
      <w:pPr>
        <w:rPr>
          <w:color w:val="000000" w:themeColor="text1"/>
        </w:rPr>
      </w:pPr>
    </w:p>
    <w:p w14:paraId="70A768CF" w14:textId="77777777" w:rsidR="00C663CA" w:rsidRDefault="00C663CA" w:rsidP="00C663C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　適正なデジタルプロモーションの実施</w:t>
      </w:r>
    </w:p>
    <w:p w14:paraId="616CB862" w14:textId="77777777" w:rsidR="00C663CA" w:rsidRDefault="00C663CA" w:rsidP="00C663CA">
      <w:pPr>
        <w:ind w:left="660" w:hangingChars="300" w:hanging="660"/>
        <w:rPr>
          <w:color w:val="000000" w:themeColor="text1"/>
        </w:rPr>
      </w:pPr>
      <w:r>
        <w:rPr>
          <w:rFonts w:hint="eastAsia"/>
          <w:color w:val="000000" w:themeColor="text1"/>
        </w:rPr>
        <w:t>（１） 透明性確保、費用対効果の明確化のため、広告媒体原価と管理運用費は分けて見積もること。</w:t>
      </w:r>
    </w:p>
    <w:p w14:paraId="22EA6E7B" w14:textId="77777777" w:rsidR="00C663CA" w:rsidRDefault="00C663CA" w:rsidP="00C663CA">
      <w:pPr>
        <w:ind w:left="660" w:hangingChars="300" w:hanging="660"/>
        <w:rPr>
          <w:color w:val="000000" w:themeColor="text1"/>
        </w:rPr>
      </w:pPr>
      <w:r>
        <w:rPr>
          <w:rFonts w:hint="eastAsia"/>
          <w:color w:val="000000" w:themeColor="text1"/>
        </w:rPr>
        <w:t>（２） 「本業務用Google Analytics」で施策効果を取得するため、富山県が別途指定するルールに基づいて、各広告媒体タグのパラメータを設定及びデータの蓄積を行うこと。</w:t>
      </w:r>
    </w:p>
    <w:p w14:paraId="169D2739" w14:textId="77777777" w:rsidR="00C663CA" w:rsidRDefault="00C663CA" w:rsidP="00C663CA">
      <w:pPr>
        <w:ind w:left="660" w:hangingChars="300" w:hanging="660"/>
        <w:rPr>
          <w:color w:val="auto"/>
        </w:rPr>
      </w:pPr>
      <w:r>
        <w:rPr>
          <w:rFonts w:hint="eastAsia"/>
        </w:rPr>
        <w:t>（３） 本事業において、最終成果地点に至るまでの重要な指標をKPIとして定め、Googleアナリティクス上に目標設定を行いレポーティング並びに、分析・考察レポートを最終的に提出すること。</w:t>
      </w:r>
    </w:p>
    <w:p w14:paraId="25F67493" w14:textId="77777777" w:rsidR="00C663CA" w:rsidRDefault="00C663CA" w:rsidP="00C663CA">
      <w:pPr>
        <w:ind w:left="660" w:hangingChars="300" w:hanging="660"/>
        <w:rPr>
          <w:color w:val="000000" w:themeColor="text1"/>
        </w:rPr>
      </w:pPr>
      <w:r>
        <w:rPr>
          <w:rFonts w:hint="eastAsia"/>
          <w:color w:val="000000" w:themeColor="text1"/>
        </w:rPr>
        <w:t>（４） 本事業に関連するウェブサイトには、同ウェブサイト内に富山県が指定するリマーケティングタグを設定し、訪問者データを蓄積すること。なお、タグの設定は、原則として「富山県Googleタグマネージャー」のコンテナ内で行うこと。</w:t>
      </w:r>
    </w:p>
    <w:p w14:paraId="7AE2EE16" w14:textId="77777777" w:rsidR="00C663CA" w:rsidRPr="00C663CA" w:rsidRDefault="00C663CA" w:rsidP="00C663CA">
      <w:pPr>
        <w:rPr>
          <w:color w:val="000000" w:themeColor="text1"/>
        </w:rPr>
      </w:pPr>
    </w:p>
    <w:p w14:paraId="6ED4B528" w14:textId="77777777" w:rsidR="00C663CA" w:rsidRDefault="00C663CA" w:rsidP="00C663CA">
      <w:pPr>
        <w:ind w:firstLineChars="250" w:firstLine="550"/>
        <w:rPr>
          <w:color w:val="000000" w:themeColor="text1"/>
        </w:rPr>
      </w:pPr>
    </w:p>
    <w:p w14:paraId="7136A069" w14:textId="77777777" w:rsidR="00C663CA" w:rsidRDefault="00C663CA" w:rsidP="00C663C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４　Google広告を利用する場合</w:t>
      </w:r>
    </w:p>
    <w:p w14:paraId="57B4D71A" w14:textId="77777777" w:rsidR="00C663CA" w:rsidRDefault="00C663CA" w:rsidP="00C663CA">
      <w:pPr>
        <w:ind w:left="660" w:hangingChars="300" w:hanging="660"/>
        <w:rPr>
          <w:color w:val="000000" w:themeColor="text1"/>
        </w:rPr>
      </w:pPr>
      <w:r>
        <w:rPr>
          <w:rFonts w:hint="eastAsia"/>
          <w:color w:val="000000" w:themeColor="text1"/>
        </w:rPr>
        <w:t>（１） Google広告運用を行う際は、富山県公式のMCC（マイクライアントセンター）及び「本業務用Google Analytics」とリンクすること。</w:t>
      </w:r>
    </w:p>
    <w:p w14:paraId="4FACDD22" w14:textId="77777777" w:rsidR="00C663CA" w:rsidRDefault="00C663CA" w:rsidP="00C663CA">
      <w:pPr>
        <w:ind w:left="660" w:hangingChars="300" w:hanging="660"/>
        <w:rPr>
          <w:color w:val="000000" w:themeColor="text1"/>
        </w:rPr>
      </w:pPr>
      <w:r>
        <w:rPr>
          <w:rFonts w:hint="eastAsia"/>
          <w:color w:val="000000" w:themeColor="text1"/>
        </w:rPr>
        <w:t>（２）Googleが提供する無料調査（「ブランドリフト効果測定」等）が利用できる場合には、富山県とその調査項目等を協議の上、必要に応じて調査を実施すること。</w:t>
      </w:r>
    </w:p>
    <w:p w14:paraId="35AC2F47" w14:textId="77777777" w:rsidR="00C663CA" w:rsidRPr="00C663CA" w:rsidRDefault="00C663CA" w:rsidP="00C663CA">
      <w:pPr>
        <w:rPr>
          <w:rFonts w:ascii="ＭＳ ゴシック" w:eastAsia="ＭＳ ゴシック" w:hAnsi="ＭＳ ゴシック"/>
          <w:color w:val="000000" w:themeColor="text1"/>
        </w:rPr>
      </w:pPr>
    </w:p>
    <w:p w14:paraId="299E8D0A" w14:textId="77777777" w:rsidR="00C663CA" w:rsidRDefault="00C663CA" w:rsidP="00C663C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　ＳＮＳ広告を利用する場合</w:t>
      </w:r>
    </w:p>
    <w:p w14:paraId="42956EBB" w14:textId="77777777" w:rsidR="00C663CA" w:rsidRDefault="00C663CA" w:rsidP="00C663CA">
      <w:pPr>
        <w:ind w:left="660" w:hangingChars="300" w:hanging="660"/>
        <w:rPr>
          <w:color w:val="000000" w:themeColor="text1"/>
        </w:rPr>
      </w:pPr>
      <w:r>
        <w:rPr>
          <w:rFonts w:hint="eastAsia"/>
          <w:color w:val="000000" w:themeColor="text1"/>
        </w:rPr>
        <w:t>（１） 富山県公式ＳＮＳのビジネスマネージャーや富山県が別途指定するＳＮＳページに広告アカウントをリンクすること。</w:t>
      </w:r>
    </w:p>
    <w:p w14:paraId="79C5DB50" w14:textId="77777777" w:rsidR="00C663CA" w:rsidRDefault="00C663CA" w:rsidP="00C663CA">
      <w:pPr>
        <w:ind w:left="660" w:hangingChars="300" w:hanging="660"/>
        <w:rPr>
          <w:color w:val="000000" w:themeColor="text1"/>
        </w:rPr>
      </w:pPr>
      <w:r>
        <w:rPr>
          <w:rFonts w:hint="eastAsia"/>
          <w:color w:val="000000" w:themeColor="text1"/>
        </w:rPr>
        <w:t>（２） ＳＮＳ広告を展開する場合は、富山県に対してアナリストの権限を付与すること。</w:t>
      </w:r>
    </w:p>
    <w:p w14:paraId="367B9508" w14:textId="77777777" w:rsidR="00C663CA" w:rsidRDefault="00C663CA" w:rsidP="00C663CA">
      <w:pPr>
        <w:rPr>
          <w:color w:val="000000" w:themeColor="text1"/>
        </w:rPr>
      </w:pPr>
      <w:r>
        <w:rPr>
          <w:rFonts w:hint="eastAsia"/>
          <w:color w:val="000000" w:themeColor="text1"/>
        </w:rPr>
        <w:t>（３）ウェブサイト訪問者に対するＳＮＳのリマーケティングの設定を行うこと。</w:t>
      </w:r>
    </w:p>
    <w:p w14:paraId="3E112F3F" w14:textId="77777777" w:rsidR="00C663CA" w:rsidRDefault="00C663CA" w:rsidP="00C663CA">
      <w:pPr>
        <w:rPr>
          <w:color w:val="000000" w:themeColor="text1"/>
        </w:rPr>
      </w:pPr>
    </w:p>
    <w:p w14:paraId="344E4779" w14:textId="77777777" w:rsidR="00C663CA" w:rsidRDefault="00C663CA" w:rsidP="00C663C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６　動画制作・動画広告を実施する場合</w:t>
      </w:r>
    </w:p>
    <w:p w14:paraId="3A18C0A7" w14:textId="77777777" w:rsidR="00C663CA" w:rsidRDefault="00C663CA" w:rsidP="00C663CA">
      <w:pPr>
        <w:ind w:left="660" w:hangingChars="300" w:hanging="660"/>
        <w:rPr>
          <w:color w:val="000000" w:themeColor="text1"/>
        </w:rPr>
      </w:pPr>
      <w:r>
        <w:rPr>
          <w:rFonts w:hint="eastAsia"/>
          <w:color w:val="000000" w:themeColor="text1"/>
        </w:rPr>
        <w:t>（１） 富山県が今後もデジタルプロモーションを行うこと考慮し、動画視聴者のアクセス情報（動画視聴者リマーケティングリスト等）を蓄積すること</w:t>
      </w:r>
    </w:p>
    <w:p w14:paraId="62A39C62" w14:textId="77777777" w:rsidR="00C663CA" w:rsidRDefault="00C663CA" w:rsidP="00C663CA">
      <w:pPr>
        <w:ind w:left="660" w:hangingChars="300" w:hanging="660"/>
        <w:rPr>
          <w:color w:val="000000" w:themeColor="text1"/>
        </w:rPr>
      </w:pPr>
      <w:r>
        <w:rPr>
          <w:rFonts w:hint="eastAsia"/>
          <w:color w:val="000000" w:themeColor="text1"/>
        </w:rPr>
        <w:t>（２） YouTubeを利用する場合は、作成した動画は富山県が運営するYouTubeチャンネルへ掲載を行うこと。なお、YouTubeチャンネルへの掲載にあたっては、動画タイトル、動画説明文、タグ、カテゴリ、公開範囲及びサムネイル等の必要な設定を行うとともに、効果的なSEO対策を行うこと。</w:t>
      </w:r>
    </w:p>
    <w:p w14:paraId="39B35403" w14:textId="77777777" w:rsidR="00C663CA" w:rsidRDefault="00C663CA" w:rsidP="00C663CA">
      <w:pPr>
        <w:ind w:left="660" w:hangingChars="300" w:hanging="660"/>
        <w:rPr>
          <w:color w:val="000000" w:themeColor="text1"/>
        </w:rPr>
      </w:pPr>
      <w:r>
        <w:rPr>
          <w:rFonts w:hint="eastAsia"/>
          <w:color w:val="000000" w:themeColor="text1"/>
        </w:rPr>
        <w:t>（３） 動画視聴に関するデータや効果的な広告手法を検討するため、Google広告を利用する場合はYouTubeチャンネルとGoogle広告アカウントをリンクさせること。</w:t>
      </w:r>
    </w:p>
    <w:p w14:paraId="2FAACCF6" w14:textId="77777777" w:rsidR="00DA6C2D" w:rsidRPr="00C663CA" w:rsidRDefault="00DA6C2D" w:rsidP="00C663CA">
      <w:pPr>
        <w:spacing w:after="0"/>
        <w:ind w:right="0"/>
      </w:pPr>
    </w:p>
    <w:sectPr w:rsidR="00DA6C2D" w:rsidRPr="00C663CA">
      <w:pgSz w:w="11906" w:h="16838"/>
      <w:pgMar w:top="2054" w:right="1480" w:bottom="1788"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44250" w14:textId="77777777" w:rsidR="008C1927" w:rsidRDefault="008C1927" w:rsidP="009D6F86">
      <w:pPr>
        <w:spacing w:after="0" w:line="240" w:lineRule="auto"/>
      </w:pPr>
      <w:r>
        <w:separator/>
      </w:r>
    </w:p>
  </w:endnote>
  <w:endnote w:type="continuationSeparator" w:id="0">
    <w:p w14:paraId="722F45F1" w14:textId="77777777" w:rsidR="008C1927" w:rsidRDefault="008C1927" w:rsidP="009D6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2F8F7" w14:textId="77777777" w:rsidR="008C1927" w:rsidRDefault="008C1927" w:rsidP="009D6F86">
      <w:pPr>
        <w:spacing w:after="0" w:line="240" w:lineRule="auto"/>
      </w:pPr>
      <w:r>
        <w:separator/>
      </w:r>
    </w:p>
  </w:footnote>
  <w:footnote w:type="continuationSeparator" w:id="0">
    <w:p w14:paraId="4CC67FD0" w14:textId="77777777" w:rsidR="008C1927" w:rsidRDefault="008C1927" w:rsidP="009D6F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79DE"/>
    <w:multiLevelType w:val="hybridMultilevel"/>
    <w:tmpl w:val="9F02BD2E"/>
    <w:lvl w:ilvl="0" w:tplc="F0E423F8">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1D6F4FA">
      <w:start w:val="1"/>
      <w:numFmt w:val="lowerLetter"/>
      <w:lvlText w:val="%2"/>
      <w:lvlJc w:val="left"/>
      <w:pPr>
        <w:ind w:left="6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A96495C">
      <w:start w:val="1"/>
      <w:numFmt w:val="aiueoFullWidth"/>
      <w:lvlRestart w:val="0"/>
      <w:lvlText w:val="（%3）"/>
      <w:lvlJc w:val="left"/>
      <w:pPr>
        <w:ind w:left="12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3" w:tplc="B7387F2E">
      <w:start w:val="1"/>
      <w:numFmt w:val="decimal"/>
      <w:lvlText w:val="%4"/>
      <w:lvlJc w:val="left"/>
      <w:pPr>
        <w:ind w:left="1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BD6F5CA">
      <w:start w:val="1"/>
      <w:numFmt w:val="lowerLetter"/>
      <w:lvlText w:val="%5"/>
      <w:lvlJc w:val="left"/>
      <w:pPr>
        <w:ind w:left="2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2BCC4FA">
      <w:start w:val="1"/>
      <w:numFmt w:val="lowerRoman"/>
      <w:lvlText w:val="%6"/>
      <w:lvlJc w:val="left"/>
      <w:pPr>
        <w:ind w:left="3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2E21AA4">
      <w:start w:val="1"/>
      <w:numFmt w:val="decimal"/>
      <w:lvlText w:val="%7"/>
      <w:lvlJc w:val="left"/>
      <w:pPr>
        <w:ind w:left="3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B1A4F76">
      <w:start w:val="1"/>
      <w:numFmt w:val="lowerLetter"/>
      <w:lvlText w:val="%8"/>
      <w:lvlJc w:val="left"/>
      <w:pPr>
        <w:ind w:left="4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794F052">
      <w:start w:val="1"/>
      <w:numFmt w:val="lowerRoman"/>
      <w:lvlText w:val="%9"/>
      <w:lvlJc w:val="left"/>
      <w:pPr>
        <w:ind w:left="5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D4742A"/>
    <w:multiLevelType w:val="hybridMultilevel"/>
    <w:tmpl w:val="8FA2BC44"/>
    <w:lvl w:ilvl="0" w:tplc="129C6888">
      <w:start w:val="5"/>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88227B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8222A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68ECB8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F6E2A6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94EB0D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154650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23468F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9AE0E9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0D32FA"/>
    <w:multiLevelType w:val="hybridMultilevel"/>
    <w:tmpl w:val="D3DE9B44"/>
    <w:lvl w:ilvl="0" w:tplc="FE1AD31A">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19A6F1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A2AF01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B409C0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F96D97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F5A7A0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3303F3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21E024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3161A3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FC4E6A"/>
    <w:multiLevelType w:val="hybridMultilevel"/>
    <w:tmpl w:val="09AC50E2"/>
    <w:lvl w:ilvl="0" w:tplc="3E1E6D54">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3F8F3F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62E398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6D43AA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49E2B5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57C4BF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A3CC61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E3260D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25267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8A6F2A"/>
    <w:multiLevelType w:val="hybridMultilevel"/>
    <w:tmpl w:val="D8C2362C"/>
    <w:lvl w:ilvl="0" w:tplc="F85EC48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1B5428ED"/>
    <w:multiLevelType w:val="hybridMultilevel"/>
    <w:tmpl w:val="91A86596"/>
    <w:lvl w:ilvl="0" w:tplc="9DBA7102">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804A692">
      <w:start w:val="1"/>
      <w:numFmt w:val="aiueoFullWidth"/>
      <w:lvlText w:val="（%2）"/>
      <w:lvlJc w:val="left"/>
      <w:pPr>
        <w:ind w:left="11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7184822">
      <w:start w:val="1"/>
      <w:numFmt w:val="lowerRoman"/>
      <w:lvlText w:val="%3"/>
      <w:lvlJc w:val="left"/>
      <w:pPr>
        <w:ind w:left="15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9767B02">
      <w:start w:val="1"/>
      <w:numFmt w:val="decimal"/>
      <w:lvlText w:val="%4"/>
      <w:lvlJc w:val="left"/>
      <w:pPr>
        <w:ind w:left="22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3C243D6">
      <w:start w:val="1"/>
      <w:numFmt w:val="lowerLetter"/>
      <w:lvlText w:val="%5"/>
      <w:lvlJc w:val="left"/>
      <w:pPr>
        <w:ind w:left="29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2CE90C8">
      <w:start w:val="1"/>
      <w:numFmt w:val="lowerRoman"/>
      <w:lvlText w:val="%6"/>
      <w:lvlJc w:val="left"/>
      <w:pPr>
        <w:ind w:left="36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018D40C">
      <w:start w:val="1"/>
      <w:numFmt w:val="decimal"/>
      <w:lvlText w:val="%7"/>
      <w:lvlJc w:val="left"/>
      <w:pPr>
        <w:ind w:left="43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DCCEE4A">
      <w:start w:val="1"/>
      <w:numFmt w:val="lowerLetter"/>
      <w:lvlText w:val="%8"/>
      <w:lvlJc w:val="left"/>
      <w:pPr>
        <w:ind w:left="51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23C37FC">
      <w:start w:val="1"/>
      <w:numFmt w:val="lowerRoman"/>
      <w:lvlText w:val="%9"/>
      <w:lvlJc w:val="left"/>
      <w:pPr>
        <w:ind w:left="58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FE7342"/>
    <w:multiLevelType w:val="hybridMultilevel"/>
    <w:tmpl w:val="E90AA384"/>
    <w:lvl w:ilvl="0" w:tplc="8F8C5A0C">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FF0A91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2EEA14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F80BFA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254401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D4227D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EDCB12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3A82D4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426569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850DD4"/>
    <w:multiLevelType w:val="hybridMultilevel"/>
    <w:tmpl w:val="829863D0"/>
    <w:lvl w:ilvl="0" w:tplc="29C0214A">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454C3DA7"/>
    <w:multiLevelType w:val="hybridMultilevel"/>
    <w:tmpl w:val="FCF00920"/>
    <w:lvl w:ilvl="0" w:tplc="734A63B4">
      <w:start w:val="3"/>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5CAF5BE">
      <w:start w:val="1"/>
      <w:numFmt w:val="decimalFullWidth"/>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F8CBF92">
      <w:start w:val="1"/>
      <w:numFmt w:val="lowerRoman"/>
      <w:lvlText w:val="%3"/>
      <w:lvlJc w:val="left"/>
      <w:pPr>
        <w:ind w:left="15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B6ABD8A">
      <w:start w:val="1"/>
      <w:numFmt w:val="decimal"/>
      <w:lvlText w:val="%4"/>
      <w:lvlJc w:val="left"/>
      <w:pPr>
        <w:ind w:left="22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D0CA516">
      <w:start w:val="1"/>
      <w:numFmt w:val="lowerLetter"/>
      <w:lvlText w:val="%5"/>
      <w:lvlJc w:val="left"/>
      <w:pPr>
        <w:ind w:left="29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C2E550E">
      <w:start w:val="1"/>
      <w:numFmt w:val="lowerRoman"/>
      <w:lvlText w:val="%6"/>
      <w:lvlJc w:val="left"/>
      <w:pPr>
        <w:ind w:left="3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649528">
      <w:start w:val="1"/>
      <w:numFmt w:val="decimal"/>
      <w:lvlText w:val="%7"/>
      <w:lvlJc w:val="left"/>
      <w:pPr>
        <w:ind w:left="44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10045F8">
      <w:start w:val="1"/>
      <w:numFmt w:val="lowerLetter"/>
      <w:lvlText w:val="%8"/>
      <w:lvlJc w:val="left"/>
      <w:pPr>
        <w:ind w:left="51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83CE884">
      <w:start w:val="1"/>
      <w:numFmt w:val="lowerRoman"/>
      <w:lvlText w:val="%9"/>
      <w:lvlJc w:val="left"/>
      <w:pPr>
        <w:ind w:left="58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2820E80"/>
    <w:multiLevelType w:val="hybridMultilevel"/>
    <w:tmpl w:val="E0DC0314"/>
    <w:lvl w:ilvl="0" w:tplc="6F2ED6B6">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7A650A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6401F4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692562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6D0E90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2D0D0E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27ABE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61498F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9369D2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DD6ACE"/>
    <w:multiLevelType w:val="hybridMultilevel"/>
    <w:tmpl w:val="8E46A436"/>
    <w:lvl w:ilvl="0" w:tplc="C240C2D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59D75F39"/>
    <w:multiLevelType w:val="hybridMultilevel"/>
    <w:tmpl w:val="AF0E276E"/>
    <w:lvl w:ilvl="0" w:tplc="308CD998">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3B265A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F423D0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696895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BEEE2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4C688A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B4232C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78A330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298475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FAC0DCD"/>
    <w:multiLevelType w:val="hybridMultilevel"/>
    <w:tmpl w:val="5EF68638"/>
    <w:lvl w:ilvl="0" w:tplc="B8005EAE">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A80D16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982757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1662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636797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B9E4DF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932595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31462F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1C4C60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4D5A6F"/>
    <w:multiLevelType w:val="hybridMultilevel"/>
    <w:tmpl w:val="379A789E"/>
    <w:lvl w:ilvl="0" w:tplc="EB581F58">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14E1DFE">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A3CCA0C">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8E653A6">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E125F7E">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07E0582">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BD4B14C">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4C0B172">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D00A2F6">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9663F7F"/>
    <w:multiLevelType w:val="hybridMultilevel"/>
    <w:tmpl w:val="540A72A6"/>
    <w:lvl w:ilvl="0" w:tplc="C5A27BA0">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A1E162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46429A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7C4A12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9A22B8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A4E0AA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E3086A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5F8E0B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8345BD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51A4749"/>
    <w:multiLevelType w:val="hybridMultilevel"/>
    <w:tmpl w:val="09F20388"/>
    <w:lvl w:ilvl="0" w:tplc="D2CEA73A">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3025134">
      <w:start w:val="1"/>
      <w:numFmt w:val="aiueoFullWidth"/>
      <w:lvlText w:val="（%2）"/>
      <w:lvlJc w:val="left"/>
      <w:pPr>
        <w:ind w:left="9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2DA5D60">
      <w:start w:val="1"/>
      <w:numFmt w:val="lowerRoman"/>
      <w:lvlText w:val="%3"/>
      <w:lvlJc w:val="left"/>
      <w:pPr>
        <w:ind w:left="13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29242E2">
      <w:start w:val="1"/>
      <w:numFmt w:val="decimal"/>
      <w:lvlText w:val="%4"/>
      <w:lvlJc w:val="left"/>
      <w:pPr>
        <w:ind w:left="20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7404A72">
      <w:start w:val="1"/>
      <w:numFmt w:val="lowerLetter"/>
      <w:lvlText w:val="%5"/>
      <w:lvlJc w:val="left"/>
      <w:pPr>
        <w:ind w:left="2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85241CC">
      <w:start w:val="1"/>
      <w:numFmt w:val="lowerRoman"/>
      <w:lvlText w:val="%6"/>
      <w:lvlJc w:val="left"/>
      <w:pPr>
        <w:ind w:left="3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FE47E5E">
      <w:start w:val="1"/>
      <w:numFmt w:val="decimal"/>
      <w:lvlText w:val="%7"/>
      <w:lvlJc w:val="left"/>
      <w:pPr>
        <w:ind w:left="4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592397A">
      <w:start w:val="1"/>
      <w:numFmt w:val="lowerLetter"/>
      <w:lvlText w:val="%8"/>
      <w:lvlJc w:val="left"/>
      <w:pPr>
        <w:ind w:left="4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5F2A3BC">
      <w:start w:val="1"/>
      <w:numFmt w:val="lowerRoman"/>
      <w:lvlText w:val="%9"/>
      <w:lvlJc w:val="left"/>
      <w:pPr>
        <w:ind w:left="5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857384125">
    <w:abstractNumId w:val="14"/>
  </w:num>
  <w:num w:numId="2" w16cid:durableId="211504476">
    <w:abstractNumId w:val="15"/>
  </w:num>
  <w:num w:numId="3" w16cid:durableId="581334150">
    <w:abstractNumId w:val="0"/>
  </w:num>
  <w:num w:numId="4" w16cid:durableId="1850750578">
    <w:abstractNumId w:val="5"/>
  </w:num>
  <w:num w:numId="5" w16cid:durableId="1002701052">
    <w:abstractNumId w:val="1"/>
  </w:num>
  <w:num w:numId="6" w16cid:durableId="2130127894">
    <w:abstractNumId w:val="2"/>
  </w:num>
  <w:num w:numId="7" w16cid:durableId="1669671393">
    <w:abstractNumId w:val="3"/>
  </w:num>
  <w:num w:numId="8" w16cid:durableId="1102141149">
    <w:abstractNumId w:val="9"/>
  </w:num>
  <w:num w:numId="9" w16cid:durableId="2127459571">
    <w:abstractNumId w:val="8"/>
  </w:num>
  <w:num w:numId="10" w16cid:durableId="562758726">
    <w:abstractNumId w:val="11"/>
  </w:num>
  <w:num w:numId="11" w16cid:durableId="412967756">
    <w:abstractNumId w:val="6"/>
  </w:num>
  <w:num w:numId="12" w16cid:durableId="66921441">
    <w:abstractNumId w:val="12"/>
  </w:num>
  <w:num w:numId="13" w16cid:durableId="1426270976">
    <w:abstractNumId w:val="13"/>
  </w:num>
  <w:num w:numId="14" w16cid:durableId="720903616">
    <w:abstractNumId w:val="7"/>
  </w:num>
  <w:num w:numId="15" w16cid:durableId="1859544480">
    <w:abstractNumId w:val="4"/>
  </w:num>
  <w:num w:numId="16" w16cid:durableId="7566335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C2D"/>
    <w:rsid w:val="000540AD"/>
    <w:rsid w:val="00060388"/>
    <w:rsid w:val="00084D5B"/>
    <w:rsid w:val="00095373"/>
    <w:rsid w:val="000A78B1"/>
    <w:rsid w:val="001079AF"/>
    <w:rsid w:val="001C47D1"/>
    <w:rsid w:val="001C6256"/>
    <w:rsid w:val="00207DFB"/>
    <w:rsid w:val="00236144"/>
    <w:rsid w:val="00265C1A"/>
    <w:rsid w:val="002B1AF4"/>
    <w:rsid w:val="002B3E9F"/>
    <w:rsid w:val="002C700C"/>
    <w:rsid w:val="002F0E6A"/>
    <w:rsid w:val="002F3447"/>
    <w:rsid w:val="00316FDA"/>
    <w:rsid w:val="00325753"/>
    <w:rsid w:val="003911BC"/>
    <w:rsid w:val="003A798B"/>
    <w:rsid w:val="003C398A"/>
    <w:rsid w:val="00420B10"/>
    <w:rsid w:val="004B19EA"/>
    <w:rsid w:val="004D1D7B"/>
    <w:rsid w:val="004D48AA"/>
    <w:rsid w:val="0051118D"/>
    <w:rsid w:val="00546C49"/>
    <w:rsid w:val="00564D12"/>
    <w:rsid w:val="0057334A"/>
    <w:rsid w:val="00583920"/>
    <w:rsid w:val="00592067"/>
    <w:rsid w:val="00623795"/>
    <w:rsid w:val="006915F6"/>
    <w:rsid w:val="006D4573"/>
    <w:rsid w:val="00702C55"/>
    <w:rsid w:val="00716D72"/>
    <w:rsid w:val="00722C57"/>
    <w:rsid w:val="00732231"/>
    <w:rsid w:val="0075670E"/>
    <w:rsid w:val="00801A45"/>
    <w:rsid w:val="0081651A"/>
    <w:rsid w:val="008771F8"/>
    <w:rsid w:val="00882D08"/>
    <w:rsid w:val="00894A5A"/>
    <w:rsid w:val="008B1716"/>
    <w:rsid w:val="008B3F92"/>
    <w:rsid w:val="008C1927"/>
    <w:rsid w:val="00906E25"/>
    <w:rsid w:val="00911E8D"/>
    <w:rsid w:val="009260CA"/>
    <w:rsid w:val="009D6F86"/>
    <w:rsid w:val="009E6D93"/>
    <w:rsid w:val="00A15079"/>
    <w:rsid w:val="00A24036"/>
    <w:rsid w:val="00A2682A"/>
    <w:rsid w:val="00AB75D5"/>
    <w:rsid w:val="00AF579A"/>
    <w:rsid w:val="00B0195F"/>
    <w:rsid w:val="00B51CE2"/>
    <w:rsid w:val="00B93768"/>
    <w:rsid w:val="00BD7042"/>
    <w:rsid w:val="00C17B76"/>
    <w:rsid w:val="00C23F22"/>
    <w:rsid w:val="00C32D99"/>
    <w:rsid w:val="00C50038"/>
    <w:rsid w:val="00C54590"/>
    <w:rsid w:val="00C663CA"/>
    <w:rsid w:val="00C7557B"/>
    <w:rsid w:val="00C80F10"/>
    <w:rsid w:val="00C8190C"/>
    <w:rsid w:val="00D038E0"/>
    <w:rsid w:val="00D03D0B"/>
    <w:rsid w:val="00D04378"/>
    <w:rsid w:val="00D9480F"/>
    <w:rsid w:val="00DA6C2D"/>
    <w:rsid w:val="00DD4A28"/>
    <w:rsid w:val="00DF02B4"/>
    <w:rsid w:val="00E03511"/>
    <w:rsid w:val="00E52C19"/>
    <w:rsid w:val="00E6418B"/>
    <w:rsid w:val="00E80D4C"/>
    <w:rsid w:val="00E850C5"/>
    <w:rsid w:val="00E86D16"/>
    <w:rsid w:val="00F1257D"/>
    <w:rsid w:val="00F42EEC"/>
    <w:rsid w:val="00F515F0"/>
    <w:rsid w:val="00FE333D"/>
    <w:rsid w:val="02945BE4"/>
    <w:rsid w:val="05696AF8"/>
    <w:rsid w:val="059334E7"/>
    <w:rsid w:val="0D5A6E48"/>
    <w:rsid w:val="24798BF6"/>
    <w:rsid w:val="28277ABF"/>
    <w:rsid w:val="332643EC"/>
    <w:rsid w:val="46625EB5"/>
    <w:rsid w:val="638D7651"/>
    <w:rsid w:val="65098794"/>
    <w:rsid w:val="7343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63EA8F"/>
  <w15:docId w15:val="{3B58B116-3189-49E2-A4A9-49D4CA22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7" w:line="259" w:lineRule="auto"/>
      <w:ind w:right="218"/>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D6F86"/>
    <w:pPr>
      <w:tabs>
        <w:tab w:val="center" w:pos="4252"/>
        <w:tab w:val="right" w:pos="8504"/>
      </w:tabs>
      <w:snapToGrid w:val="0"/>
    </w:pPr>
  </w:style>
  <w:style w:type="character" w:customStyle="1" w:styleId="a4">
    <w:name w:val="ヘッダー (文字)"/>
    <w:basedOn w:val="a0"/>
    <w:link w:val="a3"/>
    <w:uiPriority w:val="99"/>
    <w:rsid w:val="009D6F86"/>
    <w:rPr>
      <w:rFonts w:ascii="ＭＳ 明朝" w:eastAsia="ＭＳ 明朝" w:hAnsi="ＭＳ 明朝" w:cs="ＭＳ 明朝"/>
      <w:color w:val="000000"/>
      <w:sz w:val="22"/>
    </w:rPr>
  </w:style>
  <w:style w:type="paragraph" w:styleId="a5">
    <w:name w:val="footer"/>
    <w:basedOn w:val="a"/>
    <w:link w:val="a6"/>
    <w:uiPriority w:val="99"/>
    <w:unhideWhenUsed/>
    <w:rsid w:val="009D6F86"/>
    <w:pPr>
      <w:tabs>
        <w:tab w:val="center" w:pos="4252"/>
        <w:tab w:val="right" w:pos="8504"/>
      </w:tabs>
      <w:snapToGrid w:val="0"/>
    </w:pPr>
  </w:style>
  <w:style w:type="character" w:customStyle="1" w:styleId="a6">
    <w:name w:val="フッター (文字)"/>
    <w:basedOn w:val="a0"/>
    <w:link w:val="a5"/>
    <w:uiPriority w:val="99"/>
    <w:rsid w:val="009D6F86"/>
    <w:rPr>
      <w:rFonts w:ascii="ＭＳ 明朝" w:eastAsia="ＭＳ 明朝" w:hAnsi="ＭＳ 明朝" w:cs="ＭＳ 明朝"/>
      <w:color w:val="000000"/>
      <w:sz w:val="22"/>
    </w:rPr>
  </w:style>
  <w:style w:type="character" w:styleId="a7">
    <w:name w:val="annotation reference"/>
    <w:basedOn w:val="a0"/>
    <w:uiPriority w:val="99"/>
    <w:semiHidden/>
    <w:unhideWhenUsed/>
    <w:rsid w:val="00623795"/>
    <w:rPr>
      <w:sz w:val="18"/>
      <w:szCs w:val="18"/>
    </w:rPr>
  </w:style>
  <w:style w:type="paragraph" w:styleId="a8">
    <w:name w:val="annotation text"/>
    <w:basedOn w:val="a"/>
    <w:link w:val="a9"/>
    <w:uiPriority w:val="99"/>
    <w:unhideWhenUsed/>
    <w:rsid w:val="00623795"/>
  </w:style>
  <w:style w:type="character" w:customStyle="1" w:styleId="a9">
    <w:name w:val="コメント文字列 (文字)"/>
    <w:basedOn w:val="a0"/>
    <w:link w:val="a8"/>
    <w:uiPriority w:val="99"/>
    <w:rsid w:val="00623795"/>
    <w:rPr>
      <w:rFonts w:ascii="ＭＳ 明朝" w:eastAsia="ＭＳ 明朝" w:hAnsi="ＭＳ 明朝" w:cs="ＭＳ 明朝"/>
      <w:color w:val="000000"/>
      <w:sz w:val="22"/>
    </w:rPr>
  </w:style>
  <w:style w:type="paragraph" w:styleId="aa">
    <w:name w:val="annotation subject"/>
    <w:basedOn w:val="a8"/>
    <w:next w:val="a8"/>
    <w:link w:val="ab"/>
    <w:uiPriority w:val="99"/>
    <w:semiHidden/>
    <w:unhideWhenUsed/>
    <w:rsid w:val="00623795"/>
    <w:rPr>
      <w:b/>
      <w:bCs/>
    </w:rPr>
  </w:style>
  <w:style w:type="character" w:customStyle="1" w:styleId="ab">
    <w:name w:val="コメント内容 (文字)"/>
    <w:basedOn w:val="a9"/>
    <w:link w:val="aa"/>
    <w:uiPriority w:val="99"/>
    <w:semiHidden/>
    <w:rsid w:val="00623795"/>
    <w:rPr>
      <w:rFonts w:ascii="ＭＳ 明朝" w:eastAsia="ＭＳ 明朝" w:hAnsi="ＭＳ 明朝" w:cs="ＭＳ 明朝"/>
      <w:b/>
      <w:bCs/>
      <w:color w:val="000000"/>
      <w:sz w:val="22"/>
    </w:rPr>
  </w:style>
  <w:style w:type="paragraph" w:styleId="ac">
    <w:name w:val="Balloon Text"/>
    <w:basedOn w:val="a"/>
    <w:link w:val="ad"/>
    <w:uiPriority w:val="99"/>
    <w:semiHidden/>
    <w:unhideWhenUsed/>
    <w:rsid w:val="00592067"/>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92067"/>
    <w:rPr>
      <w:rFonts w:asciiTheme="majorHAnsi" w:eastAsiaTheme="majorEastAsia" w:hAnsiTheme="majorHAnsi" w:cstheme="majorBidi"/>
      <w:color w:val="000000"/>
      <w:sz w:val="18"/>
      <w:szCs w:val="18"/>
    </w:rPr>
  </w:style>
  <w:style w:type="paragraph" w:styleId="ae">
    <w:name w:val="List Paragraph"/>
    <w:basedOn w:val="a"/>
    <w:uiPriority w:val="34"/>
    <w:qFormat/>
    <w:rsid w:val="00801A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8210">
      <w:bodyDiv w:val="1"/>
      <w:marLeft w:val="0"/>
      <w:marRight w:val="0"/>
      <w:marTop w:val="0"/>
      <w:marBottom w:val="0"/>
      <w:divBdr>
        <w:top w:val="none" w:sz="0" w:space="0" w:color="auto"/>
        <w:left w:val="none" w:sz="0" w:space="0" w:color="auto"/>
        <w:bottom w:val="none" w:sz="0" w:space="0" w:color="auto"/>
        <w:right w:val="none" w:sz="0" w:space="0" w:color="auto"/>
      </w:divBdr>
    </w:div>
    <w:div w:id="1696078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778</Words>
  <Characters>4438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01仕様書（案）</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01仕様書（案）</dc:title>
  <dc:subject/>
  <dc:creator>170381</dc:creator>
  <cp:keywords/>
  <dc:description/>
  <cp:lastModifiedBy>神田　裕代</cp:lastModifiedBy>
  <cp:revision>7</cp:revision>
  <cp:lastPrinted>2024-08-09T04:18:00Z</cp:lastPrinted>
  <dcterms:created xsi:type="dcterms:W3CDTF">2024-08-08T00:41:00Z</dcterms:created>
  <dcterms:modified xsi:type="dcterms:W3CDTF">2024-08-09T04:22:00Z</dcterms:modified>
</cp:coreProperties>
</file>