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3A67" w14:textId="77777777" w:rsidR="006D23F6" w:rsidRPr="006D23F6" w:rsidRDefault="00E56FC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D23F6"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1B23B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7147ED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E12603" w14:textId="2B5F17B9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082F11">
        <w:rPr>
          <w:rFonts w:ascii="ＭＳ 明朝" w:eastAsia="ＭＳ 明朝" w:hAnsi="ＭＳ 明朝" w:hint="eastAsia"/>
          <w:sz w:val="24"/>
          <w:szCs w:val="24"/>
        </w:rPr>
        <w:t>令和</w:t>
      </w:r>
      <w:r w:rsidR="00C311CC">
        <w:rPr>
          <w:rFonts w:ascii="ＭＳ 明朝" w:eastAsia="ＭＳ 明朝" w:hAnsi="ＭＳ 明朝" w:hint="eastAsia"/>
          <w:sz w:val="24"/>
          <w:szCs w:val="24"/>
        </w:rPr>
        <w:t>７</w:t>
      </w:r>
      <w:r w:rsidRPr="00082F11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87C35E7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2CBF94" w14:textId="481E9E98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3B4A03">
        <w:rPr>
          <w:rFonts w:ascii="ＭＳ 明朝" w:eastAsia="ＭＳ 明朝" w:hAnsi="ＭＳ 明朝" w:hint="eastAsia"/>
          <w:sz w:val="24"/>
          <w:szCs w:val="24"/>
        </w:rPr>
        <w:t>厚生部厚生企画課医療保険</w:t>
      </w:r>
      <w:r w:rsidR="00C311CC">
        <w:rPr>
          <w:rFonts w:ascii="ＭＳ 明朝" w:eastAsia="ＭＳ 明朝" w:hAnsi="ＭＳ 明朝" w:hint="eastAsia"/>
          <w:sz w:val="24"/>
          <w:szCs w:val="24"/>
        </w:rPr>
        <w:t>係</w:t>
      </w:r>
      <w:r w:rsidR="00E56FC6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1FBE5062" w14:textId="7D9F3407" w:rsidR="006D23F6" w:rsidRDefault="00E56FC6" w:rsidP="006D2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021C2F">
        <w:rPr>
          <w:rFonts w:ascii="ＭＳ 明朝" w:eastAsia="ＭＳ 明朝" w:hAnsi="ＭＳ 明朝" w:hint="eastAsia"/>
          <w:sz w:val="24"/>
          <w:szCs w:val="24"/>
        </w:rPr>
        <w:t>Ｅ-mail：</w:t>
      </w:r>
      <w:hyperlink r:id="rId7" w:history="1">
        <w:r w:rsidRPr="00021C2F">
          <w:rPr>
            <w:rStyle w:val="a3"/>
            <w:rFonts w:ascii="ＭＳ 明朝" w:eastAsia="ＭＳ 明朝" w:hAnsi="ＭＳ 明朝" w:hint="eastAsia"/>
            <w:sz w:val="24"/>
            <w:szCs w:val="24"/>
          </w:rPr>
          <w:t>a</w:t>
        </w:r>
        <w:r w:rsidRPr="00021C2F">
          <w:rPr>
            <w:rStyle w:val="a3"/>
            <w:rFonts w:ascii="ＭＳ 明朝" w:eastAsia="ＭＳ 明朝" w:hAnsi="ＭＳ 明朝"/>
            <w:sz w:val="24"/>
            <w:szCs w:val="24"/>
          </w:rPr>
          <w:t>kosei</w:t>
        </w:r>
        <w:r w:rsidRPr="00021C2F">
          <w:rPr>
            <w:rStyle w:val="a3"/>
            <w:rFonts w:ascii="ＭＳ 明朝" w:eastAsia="ＭＳ 明朝" w:hAnsi="ＭＳ 明朝" w:hint="eastAsia"/>
            <w:sz w:val="24"/>
            <w:szCs w:val="24"/>
          </w:rPr>
          <w:t>kikaku</w:t>
        </w:r>
        <w:r w:rsidRPr="00021C2F">
          <w:rPr>
            <w:rStyle w:val="a3"/>
            <w:rFonts w:ascii="ＭＳ 明朝" w:eastAsia="ＭＳ 明朝" w:hAnsi="ＭＳ 明朝"/>
            <w:sz w:val="24"/>
            <w:szCs w:val="24"/>
          </w:rPr>
          <w:t>@pref.toyama.lg.jp</w:t>
        </w:r>
      </w:hyperlink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31E7B3E" w14:textId="77777777" w:rsidR="006D23F6" w:rsidRPr="003B4A03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36AE9D8" w14:textId="77777777" w:rsidR="006D23F6" w:rsidRPr="00E04F77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799C1A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0A74118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6B79013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C31AB53" w14:textId="2A55AAC8" w:rsidR="006D23F6" w:rsidRPr="00767B8F" w:rsidRDefault="006D23F6" w:rsidP="009923F2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67B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67B8F" w:rsidRPr="00767B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成果連動型委託契約（</w:t>
      </w:r>
      <w:r w:rsidR="009A020D" w:rsidRPr="00767B8F">
        <w:rPr>
          <w:rFonts w:ascii="ＭＳ 明朝" w:hAnsi="ＭＳ 明朝" w:hint="eastAsia"/>
          <w:color w:val="000000" w:themeColor="text1"/>
          <w:sz w:val="24"/>
          <w:szCs w:val="24"/>
        </w:rPr>
        <w:t>PFS</w:t>
      </w:r>
      <w:r w:rsidR="00767B8F" w:rsidRPr="00767B8F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9A020D" w:rsidRPr="00767B8F">
        <w:rPr>
          <w:rFonts w:ascii="ＭＳ 明朝" w:hAnsi="ＭＳ 明朝" w:hint="eastAsia"/>
          <w:color w:val="000000" w:themeColor="text1"/>
          <w:sz w:val="24"/>
          <w:szCs w:val="24"/>
        </w:rPr>
        <w:t>を活用した特定保健指導実施率向上支援事業業務委託</w:t>
      </w:r>
      <w:r w:rsidR="00E95912" w:rsidRPr="00767B8F">
        <w:rPr>
          <w:rFonts w:ascii="ＭＳ 明朝" w:eastAsia="ＭＳ 明朝" w:hAnsi="ＭＳ 明朝" w:hint="eastAsia"/>
          <w:color w:val="000000" w:themeColor="text1"/>
          <w:sz w:val="24"/>
        </w:rPr>
        <w:t>に係る公募型プロポーザル</w:t>
      </w:r>
      <w:r w:rsidRPr="00767B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について、次のとおり質問します。</w:t>
      </w:r>
    </w:p>
    <w:p w14:paraId="3886561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2B62B" wp14:editId="1CB367D0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BBE1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B62B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587BBE1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A24A8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11245D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50EC57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2BA3714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CDFD3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1CA822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0EEF3B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A07C6FC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698AC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FE27AB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0F44C57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C58CAF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570147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7CD064C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F7763E2" w14:textId="02BB05EC" w:rsidR="006D23F6" w:rsidRPr="003B4A03" w:rsidRDefault="006D23F6" w:rsidP="006D23F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E56F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3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E56F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9A02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D13505">
        <w:rPr>
          <w:rFonts w:ascii="ＭＳ 明朝" w:eastAsia="ＭＳ 明朝" w:hAnsi="ＭＳ 明朝" w:hint="eastAsia"/>
          <w:sz w:val="24"/>
          <w:szCs w:val="24"/>
        </w:rPr>
        <w:t>月</w:t>
      </w:r>
      <w:r w:rsidR="009A020D">
        <w:rPr>
          <w:rFonts w:ascii="ＭＳ 明朝" w:eastAsia="ＭＳ 明朝" w:hAnsi="ＭＳ 明朝" w:hint="eastAsia"/>
          <w:sz w:val="24"/>
          <w:szCs w:val="24"/>
        </w:rPr>
        <w:t>12</w:t>
      </w:r>
      <w:r w:rsidRPr="00D13505">
        <w:rPr>
          <w:rFonts w:ascii="ＭＳ 明朝" w:eastAsia="ＭＳ 明朝" w:hAnsi="ＭＳ 明朝" w:hint="eastAsia"/>
          <w:sz w:val="24"/>
          <w:szCs w:val="24"/>
        </w:rPr>
        <w:t>日（</w:t>
      </w:r>
      <w:r w:rsidR="009A020D">
        <w:rPr>
          <w:rFonts w:ascii="ＭＳ 明朝" w:eastAsia="ＭＳ 明朝" w:hAnsi="ＭＳ 明朝" w:hint="eastAsia"/>
          <w:sz w:val="24"/>
          <w:szCs w:val="24"/>
        </w:rPr>
        <w:t>水</w:t>
      </w:r>
      <w:r w:rsidRPr="00D13505">
        <w:rPr>
          <w:rFonts w:ascii="ＭＳ 明朝" w:eastAsia="ＭＳ 明朝" w:hAnsi="ＭＳ 明朝" w:hint="eastAsia"/>
          <w:sz w:val="24"/>
          <w:szCs w:val="24"/>
        </w:rPr>
        <w:t>）17時まで（必着）</w:t>
      </w:r>
    </w:p>
    <w:p w14:paraId="423F998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CF10A36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621885D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2F79545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5CA47CE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2D5926E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5035419B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7F4F" w14:textId="77777777" w:rsidR="00F0534C" w:rsidRDefault="00F0534C" w:rsidP="00F832F2">
      <w:r>
        <w:separator/>
      </w:r>
    </w:p>
  </w:endnote>
  <w:endnote w:type="continuationSeparator" w:id="0">
    <w:p w14:paraId="3FDA61C7" w14:textId="77777777" w:rsidR="00F0534C" w:rsidRDefault="00F0534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6863" w14:textId="77777777" w:rsidR="00F0534C" w:rsidRDefault="00F0534C" w:rsidP="00F832F2">
      <w:r>
        <w:separator/>
      </w:r>
    </w:p>
  </w:footnote>
  <w:footnote w:type="continuationSeparator" w:id="0">
    <w:p w14:paraId="3BC59672" w14:textId="77777777" w:rsidR="00F0534C" w:rsidRDefault="00F0534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31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72D13"/>
    <w:rsid w:val="00082F11"/>
    <w:rsid w:val="00090359"/>
    <w:rsid w:val="000C72BA"/>
    <w:rsid w:val="00102CE1"/>
    <w:rsid w:val="00110194"/>
    <w:rsid w:val="00133D77"/>
    <w:rsid w:val="001625C0"/>
    <w:rsid w:val="00185C79"/>
    <w:rsid w:val="001B23B8"/>
    <w:rsid w:val="001C404C"/>
    <w:rsid w:val="001D191D"/>
    <w:rsid w:val="001E379B"/>
    <w:rsid w:val="001F3CD7"/>
    <w:rsid w:val="00213874"/>
    <w:rsid w:val="002176B1"/>
    <w:rsid w:val="00253C9E"/>
    <w:rsid w:val="00281184"/>
    <w:rsid w:val="002A2414"/>
    <w:rsid w:val="002F1EF6"/>
    <w:rsid w:val="00302778"/>
    <w:rsid w:val="003159A0"/>
    <w:rsid w:val="00334FBA"/>
    <w:rsid w:val="003547E8"/>
    <w:rsid w:val="00374B2A"/>
    <w:rsid w:val="00390D2B"/>
    <w:rsid w:val="003A5A12"/>
    <w:rsid w:val="003B2D7B"/>
    <w:rsid w:val="003B4A03"/>
    <w:rsid w:val="003C4EF1"/>
    <w:rsid w:val="003D0163"/>
    <w:rsid w:val="00470B4F"/>
    <w:rsid w:val="00485862"/>
    <w:rsid w:val="004C00E5"/>
    <w:rsid w:val="004F75EF"/>
    <w:rsid w:val="0052280E"/>
    <w:rsid w:val="005318D0"/>
    <w:rsid w:val="00540565"/>
    <w:rsid w:val="005874C7"/>
    <w:rsid w:val="0059764F"/>
    <w:rsid w:val="005A1898"/>
    <w:rsid w:val="005C35DD"/>
    <w:rsid w:val="005E0761"/>
    <w:rsid w:val="005E30E9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C6205"/>
    <w:rsid w:val="006D23F6"/>
    <w:rsid w:val="006D68AE"/>
    <w:rsid w:val="007015B0"/>
    <w:rsid w:val="00767B8F"/>
    <w:rsid w:val="00785755"/>
    <w:rsid w:val="007A09CF"/>
    <w:rsid w:val="007A6BC4"/>
    <w:rsid w:val="007B4C6E"/>
    <w:rsid w:val="007E0F25"/>
    <w:rsid w:val="007F3AB1"/>
    <w:rsid w:val="00804279"/>
    <w:rsid w:val="00852152"/>
    <w:rsid w:val="00856BFB"/>
    <w:rsid w:val="00861580"/>
    <w:rsid w:val="008672D8"/>
    <w:rsid w:val="0087694E"/>
    <w:rsid w:val="008B20C0"/>
    <w:rsid w:val="008B57AE"/>
    <w:rsid w:val="008C1919"/>
    <w:rsid w:val="008C4AFB"/>
    <w:rsid w:val="008D6750"/>
    <w:rsid w:val="008E6CB1"/>
    <w:rsid w:val="00923BB9"/>
    <w:rsid w:val="009253DF"/>
    <w:rsid w:val="00954C97"/>
    <w:rsid w:val="00966AD1"/>
    <w:rsid w:val="009824C6"/>
    <w:rsid w:val="009844A1"/>
    <w:rsid w:val="009876F7"/>
    <w:rsid w:val="009923F2"/>
    <w:rsid w:val="00994091"/>
    <w:rsid w:val="009A020D"/>
    <w:rsid w:val="009E7364"/>
    <w:rsid w:val="009F2326"/>
    <w:rsid w:val="009F6BC0"/>
    <w:rsid w:val="00A04E24"/>
    <w:rsid w:val="00A52E78"/>
    <w:rsid w:val="00A565DA"/>
    <w:rsid w:val="00A8427B"/>
    <w:rsid w:val="00A96287"/>
    <w:rsid w:val="00AA525E"/>
    <w:rsid w:val="00AB5879"/>
    <w:rsid w:val="00AF5FA9"/>
    <w:rsid w:val="00B10BCA"/>
    <w:rsid w:val="00B24DE2"/>
    <w:rsid w:val="00B460E2"/>
    <w:rsid w:val="00B5369A"/>
    <w:rsid w:val="00B55367"/>
    <w:rsid w:val="00BB76C5"/>
    <w:rsid w:val="00BE47BA"/>
    <w:rsid w:val="00BE5A19"/>
    <w:rsid w:val="00C0155E"/>
    <w:rsid w:val="00C068AA"/>
    <w:rsid w:val="00C311CC"/>
    <w:rsid w:val="00C6397A"/>
    <w:rsid w:val="00C70148"/>
    <w:rsid w:val="00C8240B"/>
    <w:rsid w:val="00CA7F65"/>
    <w:rsid w:val="00CB5F9E"/>
    <w:rsid w:val="00D13505"/>
    <w:rsid w:val="00D1771E"/>
    <w:rsid w:val="00D2348D"/>
    <w:rsid w:val="00D45096"/>
    <w:rsid w:val="00D80A44"/>
    <w:rsid w:val="00D876A6"/>
    <w:rsid w:val="00DF5E70"/>
    <w:rsid w:val="00E04F77"/>
    <w:rsid w:val="00E14996"/>
    <w:rsid w:val="00E42207"/>
    <w:rsid w:val="00E44802"/>
    <w:rsid w:val="00E56FC6"/>
    <w:rsid w:val="00E67A68"/>
    <w:rsid w:val="00E84E4C"/>
    <w:rsid w:val="00E95912"/>
    <w:rsid w:val="00EB0560"/>
    <w:rsid w:val="00EB12DB"/>
    <w:rsid w:val="00EC026F"/>
    <w:rsid w:val="00ED5B88"/>
    <w:rsid w:val="00EF44DC"/>
    <w:rsid w:val="00F0534C"/>
    <w:rsid w:val="00F23A7E"/>
    <w:rsid w:val="00F44692"/>
    <w:rsid w:val="00F703A9"/>
    <w:rsid w:val="00F806B5"/>
    <w:rsid w:val="00F832F2"/>
    <w:rsid w:val="00F83DEE"/>
    <w:rsid w:val="00FB2E65"/>
    <w:rsid w:val="00FC5EB1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636AB6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oseikikaku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道林　健太</cp:lastModifiedBy>
  <cp:revision>26</cp:revision>
  <cp:lastPrinted>2022-03-11T09:54:00Z</cp:lastPrinted>
  <dcterms:created xsi:type="dcterms:W3CDTF">2021-06-03T05:23:00Z</dcterms:created>
  <dcterms:modified xsi:type="dcterms:W3CDTF">2025-02-17T05:06:00Z</dcterms:modified>
</cp:coreProperties>
</file>