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88D" w:rsidRDefault="00810FC7">
      <w:r>
        <w:rPr>
          <w:rFonts w:hint="eastAsia"/>
        </w:rPr>
        <w:t>様式第４号</w:t>
      </w:r>
    </w:p>
    <w:p w:rsidR="00810FC7" w:rsidRDefault="00810FC7"/>
    <w:p w:rsidR="00810FC7" w:rsidRDefault="00E14992" w:rsidP="00E14992">
      <w:pPr>
        <w:ind w:firstLineChars="100" w:firstLine="210"/>
      </w:pPr>
      <w:r>
        <w:rPr>
          <w:rFonts w:hint="eastAsia"/>
        </w:rPr>
        <w:t>農業経営改善促進資金低利預託基金預託等状況報告書（　　年度</w:t>
      </w:r>
      <w:r w:rsidRPr="008A6C62">
        <w:rPr>
          <w:rFonts w:hint="eastAsia"/>
          <w:color w:val="000000" w:themeColor="text1"/>
        </w:rPr>
        <w:t xml:space="preserve">　　</w:t>
      </w:r>
      <w:r w:rsidR="00810FC7" w:rsidRPr="008A6C62">
        <w:rPr>
          <w:rFonts w:hint="eastAsia"/>
          <w:color w:val="000000" w:themeColor="text1"/>
        </w:rPr>
        <w:t>半期末</w:t>
      </w:r>
      <w:r w:rsidR="00810FC7">
        <w:rPr>
          <w:rFonts w:hint="eastAsia"/>
        </w:rPr>
        <w:t>）</w:t>
      </w:r>
    </w:p>
    <w:p w:rsidR="00810FC7" w:rsidRDefault="00810FC7"/>
    <w:p w:rsidR="00810FC7" w:rsidRDefault="00810FC7"/>
    <w:p w:rsidR="00103338" w:rsidRDefault="00103338"/>
    <w:p w:rsidR="00810FC7" w:rsidRDefault="00E14992">
      <w:r>
        <w:rPr>
          <w:rFonts w:hint="eastAsia"/>
        </w:rPr>
        <w:t>富山県知事</w:t>
      </w:r>
      <w:r w:rsidR="00810FC7">
        <w:rPr>
          <w:rFonts w:hint="eastAsia"/>
        </w:rPr>
        <w:t xml:space="preserve">　　殿</w:t>
      </w:r>
    </w:p>
    <w:p w:rsidR="00810FC7" w:rsidRPr="00810FC7" w:rsidRDefault="00810FC7" w:rsidP="00810FC7">
      <w:pPr>
        <w:jc w:val="left"/>
        <w:rPr>
          <w:rFonts w:ascii="ＭＳ 明朝" w:eastAsia="ＭＳ 明朝" w:hAnsi="Times New Roman" w:cs="Times New Roman"/>
          <w:color w:val="000000"/>
          <w:spacing w:val="2"/>
          <w:kern w:val="0"/>
          <w:szCs w:val="21"/>
        </w:rPr>
      </w:pPr>
      <w:r>
        <w:rPr>
          <w:rFonts w:hint="eastAsia"/>
        </w:rPr>
        <w:t xml:space="preserve">　　　　　　　　　　　　　　　　　　　　　　　　　　　　　　</w:t>
      </w:r>
      <w:r w:rsidR="00E14992">
        <w:rPr>
          <w:rFonts w:hint="eastAsia"/>
        </w:rPr>
        <w:t xml:space="preserve">　　年　　月　　　日</w:t>
      </w:r>
      <w:r w:rsidRPr="00810FC7">
        <w:rPr>
          <w:rFonts w:ascii="Times New Roman" w:eastAsia="ＭＳ 明朝" w:hAnsi="Times New Roman" w:cs="Times New Roman"/>
          <w:color w:val="000000"/>
          <w:kern w:val="0"/>
          <w:szCs w:val="21"/>
        </w:rPr>
        <w:t xml:space="preserve"> </w:t>
      </w:r>
    </w:p>
    <w:p w:rsidR="00810FC7" w:rsidRDefault="00E14992" w:rsidP="00E14992">
      <w:pPr>
        <w:ind w:firstLineChars="2800" w:firstLine="5880"/>
      </w:pPr>
      <w:r>
        <w:rPr>
          <w:rFonts w:ascii="Times New Roman" w:eastAsia="ＭＳ 明朝" w:hAnsi="Times New Roman" w:cs="ＭＳ 明朝" w:hint="eastAsia"/>
          <w:color w:val="000000"/>
          <w:kern w:val="0"/>
          <w:szCs w:val="21"/>
        </w:rPr>
        <w:t>富山県農業信用基金協会</w:t>
      </w:r>
    </w:p>
    <w:p w:rsidR="00810FC7" w:rsidRDefault="00E14992">
      <w:r>
        <w:rPr>
          <w:rFonts w:hint="eastAsia"/>
        </w:rPr>
        <w:t xml:space="preserve">　　　　　　　</w:t>
      </w:r>
      <w:r w:rsidR="002F0732">
        <w:rPr>
          <w:rFonts w:hint="eastAsia"/>
        </w:rPr>
        <w:t xml:space="preserve">　　　　　　　　　　　　　　　　　　　　　会長理事　　　　　　</w:t>
      </w:r>
      <w:r w:rsidR="00720857">
        <w:rPr>
          <w:rFonts w:hint="eastAsia"/>
        </w:rPr>
        <w:t xml:space="preserve">　</w:t>
      </w:r>
      <w:bookmarkStart w:id="0" w:name="_GoBack"/>
      <w:bookmarkEnd w:id="0"/>
      <w:r w:rsidR="00720857">
        <w:rPr>
          <w:rFonts w:asciiTheme="minorEastAsia" w:hAnsiTheme="minorEastAsia" w:hint="eastAsia"/>
        </w:rPr>
        <w:t>㊞</w:t>
      </w:r>
    </w:p>
    <w:p w:rsidR="00810FC7" w:rsidRDefault="00810FC7"/>
    <w:p w:rsidR="00810FC7" w:rsidRDefault="00810FC7"/>
    <w:p w:rsidR="00103338" w:rsidRDefault="00103338"/>
    <w:p w:rsidR="00103338" w:rsidRPr="00103338" w:rsidRDefault="00103338"/>
    <w:p w:rsidR="00810FC7" w:rsidRPr="00810FC7" w:rsidRDefault="00C36425" w:rsidP="00810FC7">
      <w:pPr>
        <w:ind w:firstLineChars="300" w:firstLine="630"/>
      </w:pPr>
      <w:r>
        <w:rPr>
          <w:rFonts w:hint="eastAsia"/>
        </w:rPr>
        <w:t>年度</w:t>
      </w:r>
      <w:r w:rsidR="00E14992" w:rsidRPr="008A6C62">
        <w:rPr>
          <w:rFonts w:hint="eastAsia"/>
          <w:color w:val="000000" w:themeColor="text1"/>
        </w:rPr>
        <w:t xml:space="preserve">　</w:t>
      </w:r>
      <w:r w:rsidR="00810FC7" w:rsidRPr="008A6C62">
        <w:rPr>
          <w:rFonts w:hint="eastAsia"/>
          <w:color w:val="000000" w:themeColor="text1"/>
        </w:rPr>
        <w:t>半期</w:t>
      </w:r>
      <w:r w:rsidR="00E14992" w:rsidRPr="008A6C62">
        <w:rPr>
          <w:rFonts w:hint="eastAsia"/>
          <w:color w:val="000000" w:themeColor="text1"/>
        </w:rPr>
        <w:t>末</w:t>
      </w:r>
      <w:r w:rsidR="00810FC7">
        <w:rPr>
          <w:rFonts w:hint="eastAsia"/>
        </w:rPr>
        <w:t>における農業経営改善促進資金の低利預託基金の預託等の状況を別表のとおり報告します。</w:t>
      </w:r>
    </w:p>
    <w:sectPr w:rsidR="00810FC7" w:rsidRPr="00810F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C62" w:rsidRDefault="008A6C62" w:rsidP="008A6C62">
      <w:r>
        <w:separator/>
      </w:r>
    </w:p>
  </w:endnote>
  <w:endnote w:type="continuationSeparator" w:id="0">
    <w:p w:rsidR="008A6C62" w:rsidRDefault="008A6C62" w:rsidP="008A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C62" w:rsidRDefault="008A6C62" w:rsidP="008A6C62">
      <w:r>
        <w:separator/>
      </w:r>
    </w:p>
  </w:footnote>
  <w:footnote w:type="continuationSeparator" w:id="0">
    <w:p w:rsidR="008A6C62" w:rsidRDefault="008A6C62" w:rsidP="008A6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C7"/>
    <w:rsid w:val="000B588D"/>
    <w:rsid w:val="00103338"/>
    <w:rsid w:val="002F0732"/>
    <w:rsid w:val="00643ED4"/>
    <w:rsid w:val="00720857"/>
    <w:rsid w:val="00810FC7"/>
    <w:rsid w:val="008A6C62"/>
    <w:rsid w:val="00C36425"/>
    <w:rsid w:val="00CE7A24"/>
    <w:rsid w:val="00E14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9113F94-6645-4120-9616-73BCA921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C62"/>
    <w:pPr>
      <w:tabs>
        <w:tab w:val="center" w:pos="4252"/>
        <w:tab w:val="right" w:pos="8504"/>
      </w:tabs>
      <w:snapToGrid w:val="0"/>
    </w:pPr>
  </w:style>
  <w:style w:type="character" w:customStyle="1" w:styleId="a4">
    <w:name w:val="ヘッダー (文字)"/>
    <w:basedOn w:val="a0"/>
    <w:link w:val="a3"/>
    <w:uiPriority w:val="99"/>
    <w:rsid w:val="008A6C62"/>
  </w:style>
  <w:style w:type="paragraph" w:styleId="a5">
    <w:name w:val="footer"/>
    <w:basedOn w:val="a"/>
    <w:link w:val="a6"/>
    <w:uiPriority w:val="99"/>
    <w:unhideWhenUsed/>
    <w:rsid w:val="008A6C62"/>
    <w:pPr>
      <w:tabs>
        <w:tab w:val="center" w:pos="4252"/>
        <w:tab w:val="right" w:pos="8504"/>
      </w:tabs>
      <w:snapToGrid w:val="0"/>
    </w:pPr>
  </w:style>
  <w:style w:type="character" w:customStyle="1" w:styleId="a6">
    <w:name w:val="フッター (文字)"/>
    <w:basedOn w:val="a0"/>
    <w:link w:val="a5"/>
    <w:uiPriority w:val="99"/>
    <w:rsid w:val="008A6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富山県</cp:lastModifiedBy>
  <cp:revision>3</cp:revision>
  <dcterms:created xsi:type="dcterms:W3CDTF">2021-05-01T04:37:00Z</dcterms:created>
  <dcterms:modified xsi:type="dcterms:W3CDTF">2021-05-01T04:43:00Z</dcterms:modified>
</cp:coreProperties>
</file>