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6C5D" w14:textId="2398955B" w:rsidR="008E0B82" w:rsidRPr="008A2CA5" w:rsidRDefault="00782A6C" w:rsidP="00C933D9">
      <w:pPr>
        <w:rPr>
          <w:rFonts w:asciiTheme="majorEastAsia" w:eastAsiaTheme="majorEastAsia" w:hAnsiTheme="majorEastAsia"/>
          <w:sz w:val="52"/>
          <w:szCs w:val="52"/>
        </w:rPr>
      </w:pPr>
      <w:r>
        <w:rPr>
          <w:noProof/>
          <w:sz w:val="24"/>
          <w:szCs w:val="24"/>
        </w:rPr>
        <mc:AlternateContent>
          <mc:Choice Requires="wps">
            <w:drawing>
              <wp:anchor distT="0" distB="0" distL="114300" distR="114300" simplePos="0" relativeHeight="251660288" behindDoc="0" locked="0" layoutInCell="1" allowOverlap="1" wp14:anchorId="61DFBEB9" wp14:editId="4EF5FB94">
                <wp:simplePos x="0" y="0"/>
                <wp:positionH relativeFrom="column">
                  <wp:posOffset>-253365</wp:posOffset>
                </wp:positionH>
                <wp:positionV relativeFrom="paragraph">
                  <wp:posOffset>13335</wp:posOffset>
                </wp:positionV>
                <wp:extent cx="6524625" cy="940117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524625" cy="94011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86CBD" id="角丸四角形 1" o:spid="_x0000_s1026" style="position:absolute;margin-left:-19.95pt;margin-top:1.05pt;width:513.75pt;height:74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" filled="f" strokecolor="#243f60 [1604]" strokeweight="2pt"/>
            </w:pict>
          </mc:Fallback>
        </mc:AlternateContent>
      </w:r>
      <w:r>
        <w:rPr>
          <w:noProof/>
        </w:rPr>
        <mc:AlternateContent>
          <mc:Choice Requires="wps">
            <w:drawing>
              <wp:anchor distT="0" distB="0" distL="114300" distR="114300" simplePos="0" relativeHeight="251662336" behindDoc="0" locked="0" layoutInCell="1" allowOverlap="1" wp14:anchorId="4A6D5D90" wp14:editId="69C5DD08">
                <wp:simplePos x="0" y="0"/>
                <wp:positionH relativeFrom="column">
                  <wp:posOffset>796290</wp:posOffset>
                </wp:positionH>
                <wp:positionV relativeFrom="paragraph">
                  <wp:posOffset>-336550</wp:posOffset>
                </wp:positionV>
                <wp:extent cx="4467225" cy="704850"/>
                <wp:effectExtent l="0" t="0" r="28575" b="19050"/>
                <wp:wrapNone/>
                <wp:docPr id="25" name="正方形/長方形 24"/>
                <wp:cNvGraphicFramePr/>
                <a:graphic xmlns:a="http://schemas.openxmlformats.org/drawingml/2006/main">
                  <a:graphicData uri="http://schemas.microsoft.com/office/word/2010/wordprocessingShape">
                    <wps:wsp>
                      <wps:cNvSpPr/>
                      <wps:spPr>
                        <a:xfrm>
                          <a:off x="0" y="0"/>
                          <a:ext cx="4467225" cy="7048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4D430C" w14:textId="77777777" w:rsidR="00C933D9" w:rsidRPr="00C933D9" w:rsidRDefault="00C933D9" w:rsidP="00C933D9">
                            <w:pPr>
                              <w:pStyle w:val="Web"/>
                              <w:spacing w:before="0" w:beforeAutospacing="0" w:after="0" w:afterAutospacing="0"/>
                              <w:jc w:val="center"/>
                              <w:rPr>
                                <w:sz w:val="52"/>
                                <w:szCs w:val="52"/>
                              </w:rPr>
                            </w:pPr>
                            <w:r w:rsidRPr="00C933D9">
                              <w:rPr>
                                <w:rFonts w:ascii="HGPｺﾞｼｯｸE" w:eastAsia="HGPｺﾞｼｯｸE" w:hAnsi="HGPｺﾞｼｯｸE" w:cstheme="minorBidi" w:hint="eastAsia"/>
                                <w:b/>
                                <w:bCs/>
                                <w:color w:val="FFFFFF" w:themeColor="light1"/>
                                <w:sz w:val="52"/>
                                <w:szCs w:val="52"/>
                              </w:rPr>
                              <w:t>野外焼却(野焼き)</w:t>
                            </w:r>
                            <w:r w:rsidR="002128C6">
                              <w:rPr>
                                <w:rFonts w:ascii="HGPｺﾞｼｯｸE" w:eastAsia="HGPｺﾞｼｯｸE" w:hAnsi="HGPｺﾞｼｯｸE" w:cstheme="minorBidi" w:hint="eastAsia"/>
                                <w:b/>
                                <w:bCs/>
                                <w:color w:val="FFFFFF" w:themeColor="light1"/>
                                <w:sz w:val="52"/>
                                <w:szCs w:val="52"/>
                              </w:rPr>
                              <w:t xml:space="preserve"> </w:t>
                            </w:r>
                            <w:r w:rsidRPr="00C933D9">
                              <w:rPr>
                                <w:rFonts w:ascii="HGPｺﾞｼｯｸE" w:eastAsia="HGPｺﾞｼｯｸE" w:hAnsi="HGPｺﾞｼｯｸE" w:cstheme="minorBidi" w:hint="eastAsia"/>
                                <w:b/>
                                <w:bCs/>
                                <w:color w:val="FFFFFF" w:themeColor="light1"/>
                                <w:sz w:val="52"/>
                                <w:szCs w:val="52"/>
                              </w:rPr>
                              <w:t>Ｑ＆Ａ</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A6D5D90" id="正方形/長方形 24" o:spid="_x0000_s1026" style="position:absolute;left:0;text-align:left;margin-left:62.7pt;margin-top:-26.5pt;width:351.7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" fillcolor="#002060" strokecolor="#243f60 [1604]" strokeweight="2pt">
                <v:textbox>
                  <w:txbxContent>
                    <w:p w14:paraId="3B4D430C" w14:textId="77777777" w:rsidR="00C933D9" w:rsidRPr="00C933D9" w:rsidRDefault="00C933D9" w:rsidP="00C933D9">
                      <w:pPr>
                        <w:pStyle w:val="Web"/>
                        <w:spacing w:before="0" w:beforeAutospacing="0" w:after="0" w:afterAutospacing="0"/>
                        <w:jc w:val="center"/>
                        <w:rPr>
                          <w:sz w:val="52"/>
                          <w:szCs w:val="52"/>
                        </w:rPr>
                      </w:pPr>
                      <w:r w:rsidRPr="00C933D9">
                        <w:rPr>
                          <w:rFonts w:ascii="HGPｺﾞｼｯｸE" w:eastAsia="HGPｺﾞｼｯｸE" w:hAnsi="HGPｺﾞｼｯｸE" w:cstheme="minorBidi" w:hint="eastAsia"/>
                          <w:b/>
                          <w:bCs/>
                          <w:color w:val="FFFFFF" w:themeColor="light1"/>
                          <w:sz w:val="52"/>
                          <w:szCs w:val="52"/>
                        </w:rPr>
                        <w:t>野外焼却(野焼き)</w:t>
                      </w:r>
                      <w:r w:rsidR="002128C6">
                        <w:rPr>
                          <w:rFonts w:ascii="HGPｺﾞｼｯｸE" w:eastAsia="HGPｺﾞｼｯｸE" w:hAnsi="HGPｺﾞｼｯｸE" w:cstheme="minorBidi" w:hint="eastAsia"/>
                          <w:b/>
                          <w:bCs/>
                          <w:color w:val="FFFFFF" w:themeColor="light1"/>
                          <w:sz w:val="52"/>
                          <w:szCs w:val="52"/>
                        </w:rPr>
                        <w:t xml:space="preserve"> </w:t>
                      </w:r>
                      <w:r w:rsidRPr="00C933D9">
                        <w:rPr>
                          <w:rFonts w:ascii="HGPｺﾞｼｯｸE" w:eastAsia="HGPｺﾞｼｯｸE" w:hAnsi="HGPｺﾞｼｯｸE" w:cstheme="minorBidi" w:hint="eastAsia"/>
                          <w:b/>
                          <w:bCs/>
                          <w:color w:val="FFFFFF" w:themeColor="light1"/>
                          <w:sz w:val="52"/>
                          <w:szCs w:val="52"/>
                        </w:rPr>
                        <w:t>Ｑ＆Ａ</w:t>
                      </w:r>
                    </w:p>
                  </w:txbxContent>
                </v:textbox>
              </v:rect>
            </w:pict>
          </mc:Fallback>
        </mc:AlternateContent>
      </w:r>
    </w:p>
    <w:p w14:paraId="02910594" w14:textId="77777777" w:rsidR="008E0B82" w:rsidRPr="00C933D9" w:rsidRDefault="00312E92" w:rsidP="0003746C">
      <w:pPr>
        <w:ind w:left="241" w:hangingChars="100" w:hanging="241"/>
        <w:rPr>
          <w:rFonts w:asciiTheme="majorEastAsia" w:eastAsiaTheme="majorEastAsia" w:hAnsiTheme="majorEastAsia"/>
          <w:sz w:val="24"/>
          <w:szCs w:val="24"/>
        </w:rPr>
      </w:pPr>
      <w:r w:rsidRPr="00C933D9">
        <w:rPr>
          <w:rFonts w:asciiTheme="majorEastAsia" w:eastAsiaTheme="majorEastAsia" w:hAnsiTheme="majorEastAsia" w:hint="eastAsia"/>
          <w:b/>
          <w:sz w:val="24"/>
          <w:szCs w:val="24"/>
        </w:rPr>
        <w:t xml:space="preserve">Ｑ　</w:t>
      </w:r>
      <w:r w:rsidR="00C933D9" w:rsidRPr="00C933D9">
        <w:rPr>
          <w:rFonts w:asciiTheme="majorEastAsia" w:eastAsiaTheme="majorEastAsia" w:hAnsiTheme="majorEastAsia" w:hint="eastAsia"/>
          <w:b/>
          <w:sz w:val="24"/>
          <w:szCs w:val="24"/>
        </w:rPr>
        <w:t>家庭</w:t>
      </w:r>
      <w:r w:rsidR="004B6B67">
        <w:rPr>
          <w:rFonts w:asciiTheme="majorEastAsia" w:eastAsiaTheme="majorEastAsia" w:hAnsiTheme="majorEastAsia" w:hint="eastAsia"/>
          <w:b/>
          <w:sz w:val="24"/>
          <w:szCs w:val="24"/>
        </w:rPr>
        <w:t>から出るごみや廃材</w:t>
      </w:r>
      <w:r w:rsidR="0003746C">
        <w:rPr>
          <w:rFonts w:asciiTheme="majorEastAsia" w:eastAsiaTheme="majorEastAsia" w:hAnsiTheme="majorEastAsia" w:hint="eastAsia"/>
          <w:b/>
          <w:sz w:val="24"/>
          <w:szCs w:val="24"/>
        </w:rPr>
        <w:t>、剪定した樹木・刈り草</w:t>
      </w:r>
      <w:r w:rsidR="004B6B67">
        <w:rPr>
          <w:rFonts w:asciiTheme="majorEastAsia" w:eastAsiaTheme="majorEastAsia" w:hAnsiTheme="majorEastAsia" w:hint="eastAsia"/>
          <w:b/>
          <w:sz w:val="24"/>
          <w:szCs w:val="24"/>
        </w:rPr>
        <w:t>を</w:t>
      </w:r>
      <w:r w:rsidR="007122C3">
        <w:rPr>
          <w:rFonts w:asciiTheme="majorEastAsia" w:eastAsiaTheme="majorEastAsia" w:hAnsiTheme="majorEastAsia" w:hint="eastAsia"/>
          <w:b/>
          <w:sz w:val="24"/>
          <w:szCs w:val="24"/>
        </w:rPr>
        <w:t>簡易焼却炉などで</w:t>
      </w:r>
      <w:r w:rsidR="0003746C">
        <w:rPr>
          <w:rFonts w:asciiTheme="majorEastAsia" w:eastAsiaTheme="majorEastAsia" w:hAnsiTheme="majorEastAsia" w:hint="eastAsia"/>
          <w:b/>
          <w:sz w:val="24"/>
          <w:szCs w:val="24"/>
        </w:rPr>
        <w:t>焼却でき</w:t>
      </w:r>
      <w:r w:rsidR="008B0D5D">
        <w:rPr>
          <w:rFonts w:asciiTheme="majorEastAsia" w:eastAsiaTheme="majorEastAsia" w:hAnsiTheme="majorEastAsia" w:hint="eastAsia"/>
          <w:b/>
          <w:sz w:val="24"/>
          <w:szCs w:val="24"/>
        </w:rPr>
        <w:t>ますか</w:t>
      </w:r>
      <w:r w:rsidR="00DF55E0">
        <w:rPr>
          <w:rFonts w:asciiTheme="majorEastAsia" w:eastAsiaTheme="majorEastAsia" w:hAnsiTheme="majorEastAsia" w:hint="eastAsia"/>
          <w:b/>
          <w:sz w:val="24"/>
          <w:szCs w:val="24"/>
        </w:rPr>
        <w:t>？</w:t>
      </w:r>
    </w:p>
    <w:p w14:paraId="108FB6D1" w14:textId="77777777" w:rsidR="007122C3" w:rsidRPr="007122C3" w:rsidRDefault="00312E92" w:rsidP="007122C3">
      <w:pPr>
        <w:ind w:left="240" w:hangingChars="100" w:hanging="240"/>
        <w:rPr>
          <w:rFonts w:asciiTheme="majorEastAsia" w:eastAsiaTheme="majorEastAsia" w:hAnsiTheme="majorEastAsia"/>
          <w:sz w:val="24"/>
          <w:szCs w:val="24"/>
        </w:rPr>
      </w:pPr>
      <w:r w:rsidRPr="00C933D9">
        <w:rPr>
          <w:rFonts w:asciiTheme="majorEastAsia" w:eastAsiaTheme="majorEastAsia" w:hAnsiTheme="majorEastAsia" w:hint="eastAsia"/>
          <w:sz w:val="24"/>
          <w:szCs w:val="24"/>
        </w:rPr>
        <w:t xml:space="preserve">Ａ　</w:t>
      </w:r>
      <w:r w:rsidR="005D1D3D">
        <w:rPr>
          <w:rFonts w:asciiTheme="majorEastAsia" w:eastAsiaTheme="majorEastAsia" w:hAnsiTheme="majorEastAsia" w:hint="eastAsia"/>
          <w:sz w:val="24"/>
          <w:szCs w:val="24"/>
        </w:rPr>
        <w:t>家庭から出るごみや</w:t>
      </w:r>
      <w:r w:rsidR="005D1D3D" w:rsidRPr="005D1D3D">
        <w:rPr>
          <w:rFonts w:asciiTheme="majorEastAsia" w:eastAsiaTheme="majorEastAsia" w:hAnsiTheme="majorEastAsia" w:hint="eastAsia"/>
          <w:sz w:val="24"/>
          <w:szCs w:val="24"/>
        </w:rPr>
        <w:t>剪定枝</w:t>
      </w:r>
      <w:r w:rsidR="005D1D3D">
        <w:rPr>
          <w:rFonts w:asciiTheme="majorEastAsia" w:eastAsiaTheme="majorEastAsia" w:hAnsiTheme="majorEastAsia" w:hint="eastAsia"/>
          <w:sz w:val="24"/>
          <w:szCs w:val="24"/>
        </w:rPr>
        <w:t>など</w:t>
      </w:r>
      <w:r w:rsidR="005D1D3D" w:rsidRPr="005D1D3D">
        <w:rPr>
          <w:rFonts w:asciiTheme="majorEastAsia" w:eastAsiaTheme="majorEastAsia" w:hAnsiTheme="majorEastAsia" w:hint="eastAsia"/>
          <w:sz w:val="24"/>
          <w:szCs w:val="24"/>
        </w:rPr>
        <w:t>については市町村等に引き渡して処理を行うことが一般的であり、</w:t>
      </w:r>
      <w:r w:rsidR="005D1D3D">
        <w:rPr>
          <w:rFonts w:asciiTheme="majorEastAsia" w:eastAsiaTheme="majorEastAsia" w:hAnsiTheme="majorEastAsia" w:hint="eastAsia"/>
          <w:sz w:val="24"/>
          <w:szCs w:val="24"/>
        </w:rPr>
        <w:t>これらの野焼きについては日常生活を営む上でやむを得ず</w:t>
      </w:r>
      <w:r w:rsidR="00764F91">
        <w:rPr>
          <w:rFonts w:asciiTheme="majorEastAsia" w:eastAsiaTheme="majorEastAsia" w:hAnsiTheme="majorEastAsia" w:hint="eastAsia"/>
          <w:sz w:val="24"/>
          <w:szCs w:val="24"/>
        </w:rPr>
        <w:t>行われるものには当たらない</w:t>
      </w:r>
      <w:r w:rsidR="005D1D3D">
        <w:rPr>
          <w:rFonts w:asciiTheme="majorEastAsia" w:eastAsiaTheme="majorEastAsia" w:hAnsiTheme="majorEastAsia" w:hint="eastAsia"/>
          <w:sz w:val="24"/>
          <w:szCs w:val="24"/>
        </w:rPr>
        <w:t>ことから、</w:t>
      </w:r>
      <w:r w:rsidR="00764F91" w:rsidRPr="00864CF0">
        <w:rPr>
          <w:rFonts w:asciiTheme="majorEastAsia" w:eastAsiaTheme="majorEastAsia" w:hAnsiTheme="majorEastAsia" w:hint="eastAsia"/>
          <w:sz w:val="24"/>
          <w:szCs w:val="24"/>
          <w:u w:val="wave"/>
        </w:rPr>
        <w:t>原則</w:t>
      </w:r>
      <w:r w:rsidR="005D1D3D" w:rsidRPr="00864CF0">
        <w:rPr>
          <w:rFonts w:asciiTheme="majorEastAsia" w:eastAsiaTheme="majorEastAsia" w:hAnsiTheme="majorEastAsia" w:hint="eastAsia"/>
          <w:sz w:val="24"/>
          <w:szCs w:val="24"/>
          <w:u w:val="wave"/>
        </w:rPr>
        <w:t>禁止されています。</w:t>
      </w:r>
    </w:p>
    <w:p w14:paraId="74651E4E" w14:textId="77777777" w:rsidR="00133543" w:rsidRPr="00764F91" w:rsidRDefault="00133543" w:rsidP="004B6B67">
      <w:pPr>
        <w:ind w:left="240" w:hangingChars="100" w:hanging="240"/>
        <w:rPr>
          <w:rFonts w:asciiTheme="majorEastAsia" w:eastAsiaTheme="majorEastAsia" w:hAnsiTheme="majorEastAsia"/>
          <w:sz w:val="24"/>
          <w:szCs w:val="24"/>
        </w:rPr>
      </w:pPr>
    </w:p>
    <w:p w14:paraId="664897E3" w14:textId="77777777" w:rsidR="0003746C" w:rsidRPr="00133543" w:rsidRDefault="0003746C" w:rsidP="0003746C">
      <w:pPr>
        <w:ind w:left="241" w:hangingChars="100" w:hanging="241"/>
        <w:rPr>
          <w:rFonts w:asciiTheme="majorEastAsia" w:eastAsiaTheme="majorEastAsia" w:hAnsiTheme="majorEastAsia"/>
          <w:b/>
          <w:sz w:val="24"/>
          <w:szCs w:val="24"/>
        </w:rPr>
      </w:pPr>
      <w:r>
        <w:rPr>
          <w:rFonts w:asciiTheme="majorEastAsia" w:eastAsiaTheme="majorEastAsia" w:hAnsiTheme="majorEastAsia" w:hint="eastAsia"/>
          <w:b/>
          <w:sz w:val="24"/>
          <w:szCs w:val="24"/>
        </w:rPr>
        <w:t>Ｑ　野焼きはなぜいけないの</w:t>
      </w:r>
      <w:r w:rsidR="008B0D5D">
        <w:rPr>
          <w:rFonts w:asciiTheme="majorEastAsia" w:eastAsiaTheme="majorEastAsia" w:hAnsiTheme="majorEastAsia" w:hint="eastAsia"/>
          <w:b/>
          <w:sz w:val="24"/>
          <w:szCs w:val="24"/>
        </w:rPr>
        <w:t>ですか</w:t>
      </w:r>
      <w:r w:rsidRPr="00133543">
        <w:rPr>
          <w:rFonts w:asciiTheme="majorEastAsia" w:eastAsiaTheme="majorEastAsia" w:hAnsiTheme="majorEastAsia" w:hint="eastAsia"/>
          <w:b/>
          <w:sz w:val="24"/>
          <w:szCs w:val="24"/>
        </w:rPr>
        <w:t>？</w:t>
      </w:r>
    </w:p>
    <w:p w14:paraId="09F7BB8E" w14:textId="77777777" w:rsidR="0003746C" w:rsidRPr="0003746C" w:rsidRDefault="0003746C" w:rsidP="0003746C">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Ａ　</w:t>
      </w:r>
      <w:r w:rsidRPr="0003746C">
        <w:rPr>
          <w:rFonts w:asciiTheme="majorEastAsia" w:eastAsiaTheme="majorEastAsia" w:hAnsiTheme="majorEastAsia" w:hint="eastAsia"/>
          <w:sz w:val="24"/>
          <w:szCs w:val="24"/>
        </w:rPr>
        <w:t>野焼きは、その煙が悪臭</w:t>
      </w:r>
      <w:r>
        <w:rPr>
          <w:rFonts w:asciiTheme="majorEastAsia" w:eastAsiaTheme="majorEastAsia" w:hAnsiTheme="majorEastAsia" w:hint="eastAsia"/>
          <w:sz w:val="24"/>
          <w:szCs w:val="24"/>
        </w:rPr>
        <w:t>や大気汚染（ＰＭ２.</w:t>
      </w:r>
      <w:r w:rsidRPr="0003746C">
        <w:rPr>
          <w:rFonts w:asciiTheme="majorEastAsia" w:eastAsiaTheme="majorEastAsia" w:hAnsiTheme="majorEastAsia" w:hint="eastAsia"/>
          <w:sz w:val="24"/>
          <w:szCs w:val="24"/>
        </w:rPr>
        <w:t>５など）の原因となるため、周辺住民</w:t>
      </w:r>
      <w:r>
        <w:rPr>
          <w:rFonts w:asciiTheme="majorEastAsia" w:eastAsiaTheme="majorEastAsia" w:hAnsiTheme="majorEastAsia" w:hint="eastAsia"/>
          <w:sz w:val="24"/>
          <w:szCs w:val="24"/>
        </w:rPr>
        <w:t>に</w:t>
      </w:r>
      <w:r w:rsidRPr="0003746C">
        <w:rPr>
          <w:rFonts w:asciiTheme="majorEastAsia" w:eastAsiaTheme="majorEastAsia" w:hAnsiTheme="majorEastAsia" w:hint="eastAsia"/>
          <w:sz w:val="24"/>
          <w:szCs w:val="24"/>
        </w:rPr>
        <w:t>大変な迷惑となります。</w:t>
      </w:r>
    </w:p>
    <w:p w14:paraId="7FE2F320" w14:textId="77777777" w:rsidR="0003746C" w:rsidRPr="00C933D9" w:rsidRDefault="0003746C" w:rsidP="0003746C">
      <w:pPr>
        <w:ind w:left="240" w:hangingChars="100" w:hanging="240"/>
        <w:jc w:val="left"/>
        <w:rPr>
          <w:rFonts w:asciiTheme="majorEastAsia" w:eastAsiaTheme="majorEastAsia" w:hAnsiTheme="majorEastAsia"/>
          <w:b/>
          <w:sz w:val="24"/>
          <w:szCs w:val="24"/>
        </w:rPr>
      </w:pPr>
      <w:r w:rsidRPr="0003746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また、</w:t>
      </w:r>
      <w:r w:rsidRPr="0003746C">
        <w:rPr>
          <w:rFonts w:asciiTheme="majorEastAsia" w:eastAsiaTheme="majorEastAsia" w:hAnsiTheme="majorEastAsia" w:hint="eastAsia"/>
          <w:sz w:val="24"/>
          <w:szCs w:val="24"/>
        </w:rPr>
        <w:t>野焼きでは焼却温度が２００度〜３００度程度にしかならないため、燃やすものによっては、</w:t>
      </w:r>
      <w:r>
        <w:rPr>
          <w:rFonts w:asciiTheme="majorEastAsia" w:eastAsiaTheme="majorEastAsia" w:hAnsiTheme="majorEastAsia" w:hint="eastAsia"/>
          <w:sz w:val="24"/>
          <w:szCs w:val="24"/>
        </w:rPr>
        <w:t>ダイオキシン類などの有害物質発生の原因となります。</w:t>
      </w:r>
    </w:p>
    <w:p w14:paraId="409609D6" w14:textId="77777777" w:rsidR="0003746C" w:rsidRDefault="0003746C" w:rsidP="0003746C">
      <w:pPr>
        <w:ind w:left="240" w:hangingChars="100" w:hanging="240"/>
        <w:rPr>
          <w:rFonts w:asciiTheme="majorEastAsia" w:eastAsiaTheme="majorEastAsia" w:hAnsiTheme="majorEastAsia"/>
          <w:sz w:val="24"/>
          <w:szCs w:val="24"/>
        </w:rPr>
      </w:pPr>
    </w:p>
    <w:p w14:paraId="57043048" w14:textId="77777777" w:rsidR="0003746C" w:rsidRPr="00133543" w:rsidRDefault="0003746C" w:rsidP="0003746C">
      <w:pPr>
        <w:ind w:left="241" w:hangingChars="100" w:hanging="241"/>
        <w:rPr>
          <w:rFonts w:asciiTheme="majorEastAsia" w:eastAsiaTheme="majorEastAsia" w:hAnsiTheme="majorEastAsia"/>
          <w:b/>
          <w:sz w:val="24"/>
          <w:szCs w:val="24"/>
        </w:rPr>
      </w:pPr>
      <w:r>
        <w:rPr>
          <w:rFonts w:asciiTheme="majorEastAsia" w:eastAsiaTheme="majorEastAsia" w:hAnsiTheme="majorEastAsia" w:hint="eastAsia"/>
          <w:b/>
          <w:sz w:val="24"/>
          <w:szCs w:val="24"/>
        </w:rPr>
        <w:t>Ｑ　ごみはどうやって処分する</w:t>
      </w:r>
      <w:r w:rsidR="008B0D5D">
        <w:rPr>
          <w:rFonts w:asciiTheme="majorEastAsia" w:eastAsiaTheme="majorEastAsia" w:hAnsiTheme="majorEastAsia" w:hint="eastAsia"/>
          <w:b/>
          <w:sz w:val="24"/>
          <w:szCs w:val="24"/>
        </w:rPr>
        <w:t>のですか</w:t>
      </w:r>
      <w:r w:rsidRPr="00133543">
        <w:rPr>
          <w:rFonts w:asciiTheme="majorEastAsia" w:eastAsiaTheme="majorEastAsia" w:hAnsiTheme="majorEastAsia" w:hint="eastAsia"/>
          <w:b/>
          <w:sz w:val="24"/>
          <w:szCs w:val="24"/>
        </w:rPr>
        <w:t>？</w:t>
      </w:r>
    </w:p>
    <w:p w14:paraId="56BD1651" w14:textId="77777777" w:rsidR="0003746C" w:rsidRDefault="00B008F7" w:rsidP="007177E7">
      <w:pPr>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Ａ</w:t>
      </w:r>
      <w:r w:rsidR="0003746C">
        <w:rPr>
          <w:rFonts w:asciiTheme="majorEastAsia" w:eastAsiaTheme="majorEastAsia" w:hAnsiTheme="majorEastAsia" w:hint="eastAsia"/>
          <w:sz w:val="24"/>
          <w:szCs w:val="24"/>
        </w:rPr>
        <w:t xml:space="preserve">　</w:t>
      </w:r>
      <w:r w:rsidR="0003746C" w:rsidRPr="0003746C">
        <w:rPr>
          <w:rFonts w:asciiTheme="majorEastAsia" w:eastAsiaTheme="majorEastAsia" w:hAnsiTheme="majorEastAsia" w:hint="eastAsia"/>
          <w:sz w:val="24"/>
          <w:szCs w:val="24"/>
        </w:rPr>
        <w:t>廃棄物の種類に応じて、「燃やすごみ」「資源ごみ」「粗大ごみ」として</w:t>
      </w:r>
      <w:r w:rsidR="007177E7">
        <w:rPr>
          <w:rFonts w:asciiTheme="majorEastAsia" w:eastAsiaTheme="majorEastAsia" w:hAnsiTheme="majorEastAsia" w:hint="eastAsia"/>
          <w:sz w:val="24"/>
          <w:szCs w:val="24"/>
        </w:rPr>
        <w:t>ごみ集積場所へ出してください</w:t>
      </w:r>
      <w:r>
        <w:rPr>
          <w:rFonts w:asciiTheme="majorEastAsia" w:eastAsiaTheme="majorEastAsia" w:hAnsiTheme="majorEastAsia" w:hint="eastAsia"/>
          <w:sz w:val="24"/>
          <w:szCs w:val="24"/>
        </w:rPr>
        <w:t>。詳しくは、各戸に配布されている</w:t>
      </w:r>
      <w:r w:rsidR="0003746C" w:rsidRPr="0003746C">
        <w:rPr>
          <w:rFonts w:asciiTheme="majorEastAsia" w:eastAsiaTheme="majorEastAsia" w:hAnsiTheme="majorEastAsia" w:hint="eastAsia"/>
          <w:sz w:val="24"/>
          <w:szCs w:val="24"/>
        </w:rPr>
        <w:t>「ごみの分け方・出し方」を確認してください。</w:t>
      </w:r>
    </w:p>
    <w:p w14:paraId="2F0E0B4D" w14:textId="77777777" w:rsidR="001202D4" w:rsidRPr="00B008F7" w:rsidRDefault="001202D4" w:rsidP="001202D4">
      <w:pPr>
        <w:jc w:val="left"/>
        <w:rPr>
          <w:rFonts w:asciiTheme="majorEastAsia" w:eastAsiaTheme="majorEastAsia" w:hAnsiTheme="majorEastAsia"/>
          <w:sz w:val="24"/>
          <w:szCs w:val="24"/>
        </w:rPr>
      </w:pPr>
    </w:p>
    <w:p w14:paraId="48D455B3" w14:textId="77777777" w:rsidR="001202D4" w:rsidRDefault="001202D4" w:rsidP="001202D4">
      <w:pPr>
        <w:jc w:val="left"/>
        <w:rPr>
          <w:rFonts w:asciiTheme="majorEastAsia" w:eastAsiaTheme="majorEastAsia" w:hAnsiTheme="majorEastAsia"/>
          <w:b/>
          <w:sz w:val="24"/>
          <w:szCs w:val="24"/>
        </w:rPr>
      </w:pPr>
      <w:r w:rsidRPr="00C933D9">
        <w:rPr>
          <w:rFonts w:asciiTheme="majorEastAsia" w:eastAsiaTheme="majorEastAsia" w:hAnsiTheme="majorEastAsia" w:hint="eastAsia"/>
          <w:b/>
          <w:sz w:val="24"/>
          <w:szCs w:val="24"/>
        </w:rPr>
        <w:t>Ｑ</w:t>
      </w:r>
      <w:r>
        <w:rPr>
          <w:rFonts w:asciiTheme="majorEastAsia" w:eastAsiaTheme="majorEastAsia" w:hAnsiTheme="majorEastAsia" w:hint="eastAsia"/>
          <w:b/>
          <w:sz w:val="24"/>
          <w:szCs w:val="24"/>
        </w:rPr>
        <w:t xml:space="preserve">　消防署へ届出を行ったので</w:t>
      </w:r>
      <w:r w:rsidR="00271DC9">
        <w:rPr>
          <w:rFonts w:asciiTheme="majorEastAsia" w:eastAsiaTheme="majorEastAsia" w:hAnsiTheme="majorEastAsia" w:hint="eastAsia"/>
          <w:b/>
          <w:sz w:val="24"/>
          <w:szCs w:val="24"/>
        </w:rPr>
        <w:t>、野焼</w:t>
      </w:r>
      <w:r>
        <w:rPr>
          <w:rFonts w:asciiTheme="majorEastAsia" w:eastAsiaTheme="majorEastAsia" w:hAnsiTheme="majorEastAsia" w:hint="eastAsia"/>
          <w:b/>
          <w:sz w:val="24"/>
          <w:szCs w:val="24"/>
        </w:rPr>
        <w:t>き</w:t>
      </w:r>
      <w:r w:rsidR="00271DC9">
        <w:rPr>
          <w:rFonts w:asciiTheme="majorEastAsia" w:eastAsiaTheme="majorEastAsia" w:hAnsiTheme="majorEastAsia" w:hint="eastAsia"/>
          <w:b/>
          <w:sz w:val="24"/>
          <w:szCs w:val="24"/>
        </w:rPr>
        <w:t>はでき</w:t>
      </w:r>
      <w:r>
        <w:rPr>
          <w:rFonts w:asciiTheme="majorEastAsia" w:eastAsiaTheme="majorEastAsia" w:hAnsiTheme="majorEastAsia" w:hint="eastAsia"/>
          <w:b/>
          <w:sz w:val="24"/>
          <w:szCs w:val="24"/>
        </w:rPr>
        <w:t>ますか？</w:t>
      </w:r>
    </w:p>
    <w:p w14:paraId="14E88DDF" w14:textId="77777777" w:rsidR="001202D4" w:rsidRPr="00A15A70" w:rsidRDefault="001202D4" w:rsidP="001202D4">
      <w:pPr>
        <w:ind w:left="240" w:hangingChars="100" w:hanging="240"/>
        <w:rPr>
          <w:rFonts w:ascii="ＭＳ ゴシック" w:eastAsia="ＭＳ ゴシック" w:hAnsi="ＭＳ ゴシック"/>
          <w:b/>
          <w:sz w:val="24"/>
          <w:szCs w:val="24"/>
          <w:bdr w:val="single" w:sz="4" w:space="0" w:color="auto"/>
        </w:rPr>
      </w:pPr>
      <w:r w:rsidRPr="003A2BDA">
        <w:rPr>
          <w:rFonts w:asciiTheme="majorEastAsia" w:eastAsiaTheme="majorEastAsia" w:hAnsiTheme="majorEastAsia" w:hint="eastAsia"/>
          <w:sz w:val="24"/>
          <w:szCs w:val="24"/>
        </w:rPr>
        <w:t>Ａ</w:t>
      </w:r>
      <w:r>
        <w:rPr>
          <w:rFonts w:asciiTheme="majorEastAsia" w:eastAsiaTheme="majorEastAsia" w:hAnsiTheme="majorEastAsia" w:hint="eastAsia"/>
          <w:sz w:val="24"/>
          <w:szCs w:val="24"/>
        </w:rPr>
        <w:t xml:space="preserve">　</w:t>
      </w:r>
      <w:r w:rsidRPr="00864CF0">
        <w:rPr>
          <w:rFonts w:asciiTheme="majorEastAsia" w:eastAsiaTheme="majorEastAsia" w:hAnsiTheme="majorEastAsia" w:hint="eastAsia"/>
          <w:sz w:val="24"/>
          <w:szCs w:val="24"/>
          <w:u w:val="wave"/>
        </w:rPr>
        <w:t>禁止されています。</w:t>
      </w:r>
      <w:r w:rsidRPr="00A15A70">
        <w:rPr>
          <w:rStyle w:val="a9"/>
          <w:rFonts w:ascii="ＭＳ ゴシック" w:eastAsia="ＭＳ ゴシック" w:hAnsi="ＭＳ ゴシック" w:hint="eastAsia"/>
          <w:b w:val="0"/>
          <w:sz w:val="24"/>
          <w:szCs w:val="24"/>
        </w:rPr>
        <w:t>消防署への届出制度</w:t>
      </w:r>
      <w:r w:rsidR="00271DC9">
        <w:rPr>
          <w:rStyle w:val="a9"/>
          <w:rFonts w:ascii="ＭＳ ゴシック" w:eastAsia="ＭＳ ゴシック" w:hAnsi="ＭＳ ゴシック" w:hint="eastAsia"/>
          <w:b w:val="0"/>
          <w:sz w:val="24"/>
          <w:szCs w:val="24"/>
        </w:rPr>
        <w:t>は、火災予防の観点から設けられたものであり、届出によって野焼き</w:t>
      </w:r>
      <w:r w:rsidRPr="00A15A70">
        <w:rPr>
          <w:rStyle w:val="a9"/>
          <w:rFonts w:ascii="ＭＳ ゴシック" w:eastAsia="ＭＳ ゴシック" w:hAnsi="ＭＳ ゴシック" w:hint="eastAsia"/>
          <w:b w:val="0"/>
          <w:sz w:val="24"/>
          <w:szCs w:val="24"/>
        </w:rPr>
        <w:t>が合法化されるわけではありません。</w:t>
      </w:r>
    </w:p>
    <w:p w14:paraId="38974F52" w14:textId="77777777" w:rsidR="008E0B82" w:rsidRPr="00C933D9" w:rsidRDefault="008E0B82" w:rsidP="001202D4">
      <w:pPr>
        <w:jc w:val="left"/>
        <w:rPr>
          <w:rFonts w:asciiTheme="majorEastAsia" w:eastAsiaTheme="majorEastAsia" w:hAnsiTheme="majorEastAsia"/>
          <w:sz w:val="24"/>
          <w:szCs w:val="24"/>
        </w:rPr>
      </w:pPr>
    </w:p>
    <w:p w14:paraId="1FCAD62E" w14:textId="06999900" w:rsidR="00E54235" w:rsidRPr="00C933D9" w:rsidRDefault="00687817" w:rsidP="00E54235">
      <w:pPr>
        <w:jc w:val="left"/>
        <w:rPr>
          <w:rFonts w:asciiTheme="majorEastAsia" w:eastAsiaTheme="majorEastAsia" w:hAnsiTheme="majorEastAsia"/>
          <w:b/>
          <w:sz w:val="24"/>
          <w:szCs w:val="24"/>
        </w:rPr>
      </w:pPr>
      <w:r w:rsidRPr="00C933D9">
        <w:rPr>
          <w:rFonts w:asciiTheme="majorEastAsia" w:eastAsiaTheme="majorEastAsia" w:hAnsiTheme="majorEastAsia" w:hint="eastAsia"/>
          <w:b/>
          <w:sz w:val="24"/>
          <w:szCs w:val="24"/>
        </w:rPr>
        <w:t xml:space="preserve">Ｑ　</w:t>
      </w:r>
      <w:r w:rsidR="00864CF0">
        <w:rPr>
          <w:rFonts w:asciiTheme="majorEastAsia" w:eastAsiaTheme="majorEastAsia" w:hAnsiTheme="majorEastAsia" w:hint="eastAsia"/>
          <w:b/>
          <w:sz w:val="24"/>
          <w:szCs w:val="24"/>
        </w:rPr>
        <w:t>野外焼却に例外はありますか？</w:t>
      </w:r>
    </w:p>
    <w:p w14:paraId="0E1BF702" w14:textId="079F7337" w:rsidR="001F1439" w:rsidRDefault="00687817" w:rsidP="00864CF0">
      <w:pPr>
        <w:ind w:left="240" w:hangingChars="100" w:hanging="240"/>
        <w:jc w:val="left"/>
        <w:rPr>
          <w:rFonts w:asciiTheme="majorEastAsia" w:eastAsiaTheme="majorEastAsia" w:hAnsiTheme="majorEastAsia"/>
          <w:sz w:val="24"/>
          <w:szCs w:val="24"/>
        </w:rPr>
      </w:pPr>
      <w:r w:rsidRPr="00271DC9">
        <w:rPr>
          <w:rFonts w:asciiTheme="majorEastAsia" w:eastAsiaTheme="majorEastAsia" w:hAnsiTheme="majorEastAsia" w:hint="eastAsia"/>
          <w:sz w:val="24"/>
          <w:szCs w:val="24"/>
        </w:rPr>
        <w:t xml:space="preserve">Ａ　</w:t>
      </w:r>
      <w:r w:rsidR="00864CF0">
        <w:rPr>
          <w:rFonts w:asciiTheme="majorEastAsia" w:eastAsiaTheme="majorEastAsia" w:hAnsiTheme="majorEastAsia" w:hint="eastAsia"/>
          <w:sz w:val="24"/>
          <w:szCs w:val="24"/>
        </w:rPr>
        <w:t>野外焼却の例外として、</w:t>
      </w:r>
    </w:p>
    <w:p w14:paraId="115592A0" w14:textId="5E40775C" w:rsidR="00864CF0" w:rsidRDefault="00864CF0" w:rsidP="00864CF0">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①国または地方公共団体がその施設の管理を行うために必要な廃棄物の処理</w:t>
      </w:r>
    </w:p>
    <w:p w14:paraId="3D3E7753" w14:textId="28E3C674" w:rsidR="00782A6C" w:rsidRDefault="00864CF0" w:rsidP="007E7FBB">
      <w:pPr>
        <w:ind w:left="720" w:hangingChars="300" w:hanging="72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②震災、風水害、火災、凍霜害その他の災害の予防、応急対策又は復旧のために必要な廃棄物の焼却</w:t>
      </w:r>
    </w:p>
    <w:p w14:paraId="1C6D11B4" w14:textId="46C3A695" w:rsidR="00864CF0" w:rsidRDefault="00864CF0" w:rsidP="00864CF0">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③風俗習慣上又は宗教上の行事を行うために必要な廃棄物の焼却</w:t>
      </w:r>
    </w:p>
    <w:p w14:paraId="3CC38BD8" w14:textId="08001E68" w:rsidR="00782A6C" w:rsidRDefault="00782A6C" w:rsidP="00864CF0">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E7FBB">
        <w:rPr>
          <w:rFonts w:asciiTheme="majorEastAsia" w:eastAsiaTheme="majorEastAsia" w:hAnsiTheme="majorEastAsia" w:hint="eastAsia"/>
          <w:sz w:val="24"/>
          <w:szCs w:val="24"/>
        </w:rPr>
        <w:t>（どんと焼等の地域の行事における不要となった門松、しめ縄等の焼却）</w:t>
      </w:r>
    </w:p>
    <w:p w14:paraId="0A822E64" w14:textId="1E449AC5" w:rsidR="00864CF0" w:rsidRDefault="00864CF0" w:rsidP="00864CF0">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④農業、林業又は漁業を営むために</w:t>
      </w:r>
      <w:r w:rsidRPr="00C83E69">
        <w:rPr>
          <w:rFonts w:asciiTheme="majorEastAsia" w:eastAsiaTheme="majorEastAsia" w:hAnsiTheme="majorEastAsia" w:hint="eastAsia"/>
          <w:sz w:val="24"/>
          <w:szCs w:val="24"/>
          <w:u w:val="wave"/>
        </w:rPr>
        <w:t>やむを得ない</w:t>
      </w:r>
      <w:r>
        <w:rPr>
          <w:rFonts w:asciiTheme="majorEastAsia" w:eastAsiaTheme="majorEastAsia" w:hAnsiTheme="majorEastAsia" w:hint="eastAsia"/>
          <w:sz w:val="24"/>
          <w:szCs w:val="24"/>
        </w:rPr>
        <w:t>ものとして行われる廃棄物の焼却</w:t>
      </w:r>
    </w:p>
    <w:p w14:paraId="0623146F" w14:textId="62ACA535" w:rsidR="00782A6C" w:rsidRDefault="00782A6C" w:rsidP="00864CF0">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E7FBB">
        <w:rPr>
          <w:rFonts w:asciiTheme="majorEastAsia" w:eastAsiaTheme="majorEastAsia" w:hAnsiTheme="majorEastAsia" w:hint="eastAsia"/>
          <w:sz w:val="24"/>
          <w:szCs w:val="24"/>
        </w:rPr>
        <w:t xml:space="preserve">　　（農業者による稲わら等の焼却、漁業者による漁網に付着した海産物の焼却など）</w:t>
      </w:r>
    </w:p>
    <w:p w14:paraId="1224403A" w14:textId="401162B6" w:rsidR="00864CF0" w:rsidRDefault="00864CF0" w:rsidP="00864CF0">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⑤たき火その他日常生活を営む上で通常行われる廃棄物の焼却であって軽微なもの</w:t>
      </w:r>
    </w:p>
    <w:p w14:paraId="51A98B67" w14:textId="77777777" w:rsidR="007E7FBB" w:rsidRDefault="00864CF0" w:rsidP="007E7FBB">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7E7FBB">
        <w:rPr>
          <w:rFonts w:asciiTheme="majorEastAsia" w:eastAsiaTheme="majorEastAsia" w:hAnsiTheme="majorEastAsia" w:hint="eastAsia"/>
          <w:sz w:val="24"/>
          <w:szCs w:val="24"/>
        </w:rPr>
        <w:t xml:space="preserve">　　（たき火、キャンプファイヤーなどを行う際の木くず等の焼却）</w:t>
      </w:r>
    </w:p>
    <w:p w14:paraId="3CDA585E" w14:textId="25B29B56" w:rsidR="00864CF0" w:rsidRDefault="00864CF0" w:rsidP="007E7FBB">
      <w:pPr>
        <w:ind w:leftChars="100" w:left="210"/>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が</w:t>
      </w:r>
      <w:r w:rsidR="00503B94">
        <w:rPr>
          <w:rFonts w:asciiTheme="majorEastAsia" w:eastAsiaTheme="majorEastAsia" w:hAnsiTheme="majorEastAsia" w:hint="eastAsia"/>
          <w:sz w:val="24"/>
          <w:szCs w:val="24"/>
        </w:rPr>
        <w:t>該当しますが、</w:t>
      </w:r>
      <w:r w:rsidR="00503B94" w:rsidRPr="0037440A">
        <w:rPr>
          <w:rFonts w:asciiTheme="majorEastAsia" w:eastAsiaTheme="majorEastAsia" w:hAnsiTheme="majorEastAsia" w:hint="eastAsia"/>
          <w:sz w:val="24"/>
          <w:szCs w:val="24"/>
          <w:u w:val="wave"/>
        </w:rPr>
        <w:t>焼却行為により、</w:t>
      </w:r>
      <w:r w:rsidR="00782A6C">
        <w:rPr>
          <w:rFonts w:asciiTheme="majorEastAsia" w:eastAsiaTheme="majorEastAsia" w:hAnsiTheme="majorEastAsia" w:hint="eastAsia"/>
          <w:sz w:val="24"/>
          <w:szCs w:val="24"/>
          <w:u w:val="wave"/>
        </w:rPr>
        <w:t>火災、大気汚染等の</w:t>
      </w:r>
      <w:r w:rsidR="0037440A" w:rsidRPr="0037440A">
        <w:rPr>
          <w:rFonts w:asciiTheme="majorEastAsia" w:eastAsiaTheme="majorEastAsia" w:hAnsiTheme="majorEastAsia" w:hint="eastAsia"/>
          <w:sz w:val="24"/>
          <w:szCs w:val="24"/>
          <w:u w:val="wave"/>
        </w:rPr>
        <w:t>生活</w:t>
      </w:r>
      <w:r w:rsidR="00503B94" w:rsidRPr="0037440A">
        <w:rPr>
          <w:rFonts w:asciiTheme="majorEastAsia" w:eastAsiaTheme="majorEastAsia" w:hAnsiTheme="majorEastAsia" w:hint="eastAsia"/>
          <w:sz w:val="24"/>
          <w:szCs w:val="24"/>
          <w:u w:val="wave"/>
        </w:rPr>
        <w:t>環境</w:t>
      </w:r>
      <w:r w:rsidR="0037440A" w:rsidRPr="0037440A">
        <w:rPr>
          <w:rFonts w:asciiTheme="majorEastAsia" w:eastAsiaTheme="majorEastAsia" w:hAnsiTheme="majorEastAsia" w:hint="eastAsia"/>
          <w:sz w:val="24"/>
          <w:szCs w:val="24"/>
          <w:u w:val="wave"/>
        </w:rPr>
        <w:t>保全上</w:t>
      </w:r>
      <w:r w:rsidR="00503B94" w:rsidRPr="0037440A">
        <w:rPr>
          <w:rFonts w:asciiTheme="majorEastAsia" w:eastAsiaTheme="majorEastAsia" w:hAnsiTheme="majorEastAsia" w:hint="eastAsia"/>
          <w:sz w:val="24"/>
          <w:szCs w:val="24"/>
          <w:u w:val="wave"/>
        </w:rPr>
        <w:t>の支障が生じ</w:t>
      </w:r>
      <w:r w:rsidR="0037440A" w:rsidRPr="0037440A">
        <w:rPr>
          <w:rFonts w:asciiTheme="majorEastAsia" w:eastAsiaTheme="majorEastAsia" w:hAnsiTheme="majorEastAsia" w:hint="eastAsia"/>
          <w:sz w:val="24"/>
          <w:szCs w:val="24"/>
          <w:u w:val="wave"/>
        </w:rPr>
        <w:t>た場合や近隣住民から</w:t>
      </w:r>
      <w:r w:rsidR="00782A6C">
        <w:rPr>
          <w:rFonts w:asciiTheme="majorEastAsia" w:eastAsiaTheme="majorEastAsia" w:hAnsiTheme="majorEastAsia" w:hint="eastAsia"/>
          <w:sz w:val="24"/>
          <w:szCs w:val="24"/>
          <w:u w:val="wave"/>
        </w:rPr>
        <w:t>煙や臭いなどの</w:t>
      </w:r>
      <w:r w:rsidR="0037440A" w:rsidRPr="0037440A">
        <w:rPr>
          <w:rFonts w:asciiTheme="majorEastAsia" w:eastAsiaTheme="majorEastAsia" w:hAnsiTheme="majorEastAsia" w:hint="eastAsia"/>
          <w:sz w:val="24"/>
          <w:szCs w:val="24"/>
          <w:u w:val="wave"/>
        </w:rPr>
        <w:t>苦情があった場合は、行政処分</w:t>
      </w:r>
      <w:r w:rsidR="00C83E69">
        <w:rPr>
          <w:rFonts w:asciiTheme="majorEastAsia" w:eastAsiaTheme="majorEastAsia" w:hAnsiTheme="majorEastAsia" w:hint="eastAsia"/>
          <w:sz w:val="24"/>
          <w:szCs w:val="24"/>
          <w:u w:val="wave"/>
        </w:rPr>
        <w:t>（罰則）</w:t>
      </w:r>
      <w:r w:rsidR="0037440A" w:rsidRPr="0037440A">
        <w:rPr>
          <w:rFonts w:asciiTheme="majorEastAsia" w:eastAsiaTheme="majorEastAsia" w:hAnsiTheme="majorEastAsia" w:hint="eastAsia"/>
          <w:sz w:val="24"/>
          <w:szCs w:val="24"/>
          <w:u w:val="wave"/>
        </w:rPr>
        <w:t>又は指導の対象となります。</w:t>
      </w:r>
    </w:p>
    <w:sectPr w:rsidR="00864CF0" w:rsidSect="00864CF0">
      <w:pgSz w:w="11906" w:h="16838" w:code="9"/>
      <w:pgMar w:top="1134" w:right="1134" w:bottom="1134" w:left="1134" w:header="851" w:footer="992"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E6B99" w14:textId="77777777" w:rsidR="00D77BCA" w:rsidRDefault="00D77BCA" w:rsidP="002912F8">
      <w:r>
        <w:separator/>
      </w:r>
    </w:p>
  </w:endnote>
  <w:endnote w:type="continuationSeparator" w:id="0">
    <w:p w14:paraId="06DFF8A6" w14:textId="77777777" w:rsidR="00D77BCA" w:rsidRDefault="00D77BCA" w:rsidP="00291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D66B0" w14:textId="77777777" w:rsidR="00D77BCA" w:rsidRDefault="00D77BCA" w:rsidP="002912F8">
      <w:r>
        <w:separator/>
      </w:r>
    </w:p>
  </w:footnote>
  <w:footnote w:type="continuationSeparator" w:id="0">
    <w:p w14:paraId="7624E419" w14:textId="77777777" w:rsidR="00D77BCA" w:rsidRDefault="00D77BCA" w:rsidP="00291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75CF1"/>
    <w:multiLevelType w:val="hybridMultilevel"/>
    <w:tmpl w:val="B8AAF8B6"/>
    <w:lvl w:ilvl="0" w:tplc="EFBCA2DA">
      <w:start w:val="1"/>
      <w:numFmt w:val="decimalEnclosedCircle"/>
      <w:lvlText w:val="%1"/>
      <w:lvlJc w:val="left"/>
      <w:pPr>
        <w:ind w:left="810" w:hanging="360"/>
      </w:pPr>
      <w:rPr>
        <w:rFonts w:asciiTheme="majorEastAsia" w:eastAsiaTheme="majorEastAsia" w:hAnsiTheme="majorEastAsia" w:cs="Times New Roman"/>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77623EA5"/>
    <w:multiLevelType w:val="hybridMultilevel"/>
    <w:tmpl w:val="30CE9D46"/>
    <w:lvl w:ilvl="0" w:tplc="E7B486C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1541362">
    <w:abstractNumId w:val="1"/>
  </w:num>
  <w:num w:numId="2" w16cid:durableId="114952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9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EC5"/>
    <w:rsid w:val="00011B4F"/>
    <w:rsid w:val="00012C9B"/>
    <w:rsid w:val="00012DB0"/>
    <w:rsid w:val="00015F8F"/>
    <w:rsid w:val="000171AF"/>
    <w:rsid w:val="00023553"/>
    <w:rsid w:val="00023A3F"/>
    <w:rsid w:val="0003298F"/>
    <w:rsid w:val="0003631F"/>
    <w:rsid w:val="00036ADC"/>
    <w:rsid w:val="0003746C"/>
    <w:rsid w:val="000513B7"/>
    <w:rsid w:val="00051D55"/>
    <w:rsid w:val="00053E31"/>
    <w:rsid w:val="0005761D"/>
    <w:rsid w:val="0006102C"/>
    <w:rsid w:val="00071843"/>
    <w:rsid w:val="00074581"/>
    <w:rsid w:val="000768A1"/>
    <w:rsid w:val="000845B3"/>
    <w:rsid w:val="00096364"/>
    <w:rsid w:val="000A555B"/>
    <w:rsid w:val="000B3A64"/>
    <w:rsid w:val="000D3289"/>
    <w:rsid w:val="000D758B"/>
    <w:rsid w:val="000E1C66"/>
    <w:rsid w:val="000E2DFC"/>
    <w:rsid w:val="000E7E24"/>
    <w:rsid w:val="000F6B81"/>
    <w:rsid w:val="000F7F6D"/>
    <w:rsid w:val="00101C43"/>
    <w:rsid w:val="00105C18"/>
    <w:rsid w:val="001202D4"/>
    <w:rsid w:val="00121BF7"/>
    <w:rsid w:val="00131C5F"/>
    <w:rsid w:val="0013266C"/>
    <w:rsid w:val="00133543"/>
    <w:rsid w:val="00133E17"/>
    <w:rsid w:val="00134998"/>
    <w:rsid w:val="001437FD"/>
    <w:rsid w:val="0014691B"/>
    <w:rsid w:val="0015500B"/>
    <w:rsid w:val="00164875"/>
    <w:rsid w:val="001730C1"/>
    <w:rsid w:val="001840AC"/>
    <w:rsid w:val="00186BD5"/>
    <w:rsid w:val="00190CA9"/>
    <w:rsid w:val="001A3289"/>
    <w:rsid w:val="001A7FCE"/>
    <w:rsid w:val="001B3CA5"/>
    <w:rsid w:val="001B672D"/>
    <w:rsid w:val="001C1615"/>
    <w:rsid w:val="001C6218"/>
    <w:rsid w:val="001C7FE5"/>
    <w:rsid w:val="001D7EAD"/>
    <w:rsid w:val="001D7F12"/>
    <w:rsid w:val="001E5623"/>
    <w:rsid w:val="001F1439"/>
    <w:rsid w:val="001F39C3"/>
    <w:rsid w:val="00203A13"/>
    <w:rsid w:val="002052F3"/>
    <w:rsid w:val="002104A5"/>
    <w:rsid w:val="00210509"/>
    <w:rsid w:val="002116BB"/>
    <w:rsid w:val="002128C6"/>
    <w:rsid w:val="0024497E"/>
    <w:rsid w:val="00244C24"/>
    <w:rsid w:val="002504BA"/>
    <w:rsid w:val="00250C96"/>
    <w:rsid w:val="00252DFA"/>
    <w:rsid w:val="0025301E"/>
    <w:rsid w:val="00254F94"/>
    <w:rsid w:val="002550C9"/>
    <w:rsid w:val="00260269"/>
    <w:rsid w:val="0027134B"/>
    <w:rsid w:val="00271DC9"/>
    <w:rsid w:val="00276C18"/>
    <w:rsid w:val="00281AC0"/>
    <w:rsid w:val="0028562D"/>
    <w:rsid w:val="0028609C"/>
    <w:rsid w:val="002912F8"/>
    <w:rsid w:val="0029285B"/>
    <w:rsid w:val="002969C4"/>
    <w:rsid w:val="002C0040"/>
    <w:rsid w:val="002C23B2"/>
    <w:rsid w:val="002D1CC6"/>
    <w:rsid w:val="002D4C47"/>
    <w:rsid w:val="002E0957"/>
    <w:rsid w:val="002E0CB6"/>
    <w:rsid w:val="002E1AF6"/>
    <w:rsid w:val="002E6961"/>
    <w:rsid w:val="002F2B22"/>
    <w:rsid w:val="002F3FA1"/>
    <w:rsid w:val="0030117E"/>
    <w:rsid w:val="003046FA"/>
    <w:rsid w:val="003056E1"/>
    <w:rsid w:val="00312E92"/>
    <w:rsid w:val="00312FD2"/>
    <w:rsid w:val="003130FF"/>
    <w:rsid w:val="00314183"/>
    <w:rsid w:val="00315DCE"/>
    <w:rsid w:val="0031725A"/>
    <w:rsid w:val="00317C2D"/>
    <w:rsid w:val="00320F74"/>
    <w:rsid w:val="00322463"/>
    <w:rsid w:val="00331BC1"/>
    <w:rsid w:val="003348CC"/>
    <w:rsid w:val="003441DF"/>
    <w:rsid w:val="00352B4F"/>
    <w:rsid w:val="0036405D"/>
    <w:rsid w:val="0036529B"/>
    <w:rsid w:val="00371E33"/>
    <w:rsid w:val="0037440A"/>
    <w:rsid w:val="00374BC8"/>
    <w:rsid w:val="003753C1"/>
    <w:rsid w:val="00375A88"/>
    <w:rsid w:val="003851DE"/>
    <w:rsid w:val="00392856"/>
    <w:rsid w:val="003951FD"/>
    <w:rsid w:val="003A0C71"/>
    <w:rsid w:val="003A2BDA"/>
    <w:rsid w:val="003C04C2"/>
    <w:rsid w:val="003C0FC3"/>
    <w:rsid w:val="003C3D86"/>
    <w:rsid w:val="003C5BD2"/>
    <w:rsid w:val="003E1FEE"/>
    <w:rsid w:val="003E3C24"/>
    <w:rsid w:val="003F13E0"/>
    <w:rsid w:val="003F2211"/>
    <w:rsid w:val="003F6512"/>
    <w:rsid w:val="003F6F88"/>
    <w:rsid w:val="00401010"/>
    <w:rsid w:val="0040503D"/>
    <w:rsid w:val="00405305"/>
    <w:rsid w:val="0040683F"/>
    <w:rsid w:val="00416434"/>
    <w:rsid w:val="004166DA"/>
    <w:rsid w:val="00421322"/>
    <w:rsid w:val="0042284B"/>
    <w:rsid w:val="00425C3C"/>
    <w:rsid w:val="004321B0"/>
    <w:rsid w:val="00433BA5"/>
    <w:rsid w:val="00444248"/>
    <w:rsid w:val="00451C53"/>
    <w:rsid w:val="0045229E"/>
    <w:rsid w:val="00463F4A"/>
    <w:rsid w:val="00467D12"/>
    <w:rsid w:val="004707D7"/>
    <w:rsid w:val="00480791"/>
    <w:rsid w:val="00481015"/>
    <w:rsid w:val="0048742D"/>
    <w:rsid w:val="004A0CF8"/>
    <w:rsid w:val="004B4FC1"/>
    <w:rsid w:val="004B6B67"/>
    <w:rsid w:val="004C2DFA"/>
    <w:rsid w:val="004C33CE"/>
    <w:rsid w:val="004E1828"/>
    <w:rsid w:val="004E6C85"/>
    <w:rsid w:val="004E72E6"/>
    <w:rsid w:val="004F11D6"/>
    <w:rsid w:val="004F476D"/>
    <w:rsid w:val="00503B94"/>
    <w:rsid w:val="00512D07"/>
    <w:rsid w:val="00513260"/>
    <w:rsid w:val="00513669"/>
    <w:rsid w:val="00517272"/>
    <w:rsid w:val="00520124"/>
    <w:rsid w:val="00526262"/>
    <w:rsid w:val="005321A0"/>
    <w:rsid w:val="00536CE8"/>
    <w:rsid w:val="00542D07"/>
    <w:rsid w:val="00546EEF"/>
    <w:rsid w:val="00547432"/>
    <w:rsid w:val="00547E38"/>
    <w:rsid w:val="005559BB"/>
    <w:rsid w:val="00555C99"/>
    <w:rsid w:val="00556786"/>
    <w:rsid w:val="005623EE"/>
    <w:rsid w:val="00581774"/>
    <w:rsid w:val="0058203F"/>
    <w:rsid w:val="005852C8"/>
    <w:rsid w:val="00596C83"/>
    <w:rsid w:val="005A08C5"/>
    <w:rsid w:val="005A23F9"/>
    <w:rsid w:val="005B487A"/>
    <w:rsid w:val="005C2028"/>
    <w:rsid w:val="005C4E7C"/>
    <w:rsid w:val="005D0CB2"/>
    <w:rsid w:val="005D1D3D"/>
    <w:rsid w:val="005D2791"/>
    <w:rsid w:val="005D3C80"/>
    <w:rsid w:val="005D50E7"/>
    <w:rsid w:val="005D773B"/>
    <w:rsid w:val="005E4865"/>
    <w:rsid w:val="005E4DE1"/>
    <w:rsid w:val="005E6F91"/>
    <w:rsid w:val="005F1A15"/>
    <w:rsid w:val="00600BE4"/>
    <w:rsid w:val="0060243B"/>
    <w:rsid w:val="00602BD1"/>
    <w:rsid w:val="0060487F"/>
    <w:rsid w:val="00606F98"/>
    <w:rsid w:val="00613643"/>
    <w:rsid w:val="006212EA"/>
    <w:rsid w:val="006350E7"/>
    <w:rsid w:val="0063701B"/>
    <w:rsid w:val="006372B6"/>
    <w:rsid w:val="00646284"/>
    <w:rsid w:val="00646B22"/>
    <w:rsid w:val="00650896"/>
    <w:rsid w:val="00650969"/>
    <w:rsid w:val="00651288"/>
    <w:rsid w:val="0066484F"/>
    <w:rsid w:val="006727D9"/>
    <w:rsid w:val="0068288D"/>
    <w:rsid w:val="00682984"/>
    <w:rsid w:val="006829DB"/>
    <w:rsid w:val="00682CB7"/>
    <w:rsid w:val="00683911"/>
    <w:rsid w:val="00683A45"/>
    <w:rsid w:val="00687817"/>
    <w:rsid w:val="006973CD"/>
    <w:rsid w:val="006A3D14"/>
    <w:rsid w:val="006A4EC5"/>
    <w:rsid w:val="006B05AD"/>
    <w:rsid w:val="006B24C1"/>
    <w:rsid w:val="006B3234"/>
    <w:rsid w:val="006C1078"/>
    <w:rsid w:val="006C4101"/>
    <w:rsid w:val="006C59DD"/>
    <w:rsid w:val="006C6677"/>
    <w:rsid w:val="006D0439"/>
    <w:rsid w:val="006D3084"/>
    <w:rsid w:val="006D686B"/>
    <w:rsid w:val="006D7153"/>
    <w:rsid w:val="006E1615"/>
    <w:rsid w:val="006E17FF"/>
    <w:rsid w:val="006E7E0A"/>
    <w:rsid w:val="006F001B"/>
    <w:rsid w:val="006F0858"/>
    <w:rsid w:val="006F6C84"/>
    <w:rsid w:val="007032D3"/>
    <w:rsid w:val="00705D9F"/>
    <w:rsid w:val="00707357"/>
    <w:rsid w:val="007101D4"/>
    <w:rsid w:val="00710B91"/>
    <w:rsid w:val="007122C3"/>
    <w:rsid w:val="007177E7"/>
    <w:rsid w:val="007263C6"/>
    <w:rsid w:val="00731BEF"/>
    <w:rsid w:val="00736C2B"/>
    <w:rsid w:val="00743AE6"/>
    <w:rsid w:val="00746DF2"/>
    <w:rsid w:val="00752556"/>
    <w:rsid w:val="00761AE7"/>
    <w:rsid w:val="00762BC9"/>
    <w:rsid w:val="0076360A"/>
    <w:rsid w:val="007649E3"/>
    <w:rsid w:val="00764F91"/>
    <w:rsid w:val="007739D2"/>
    <w:rsid w:val="0077418C"/>
    <w:rsid w:val="00781A93"/>
    <w:rsid w:val="00782A6C"/>
    <w:rsid w:val="0079350D"/>
    <w:rsid w:val="00793C3D"/>
    <w:rsid w:val="00795FCF"/>
    <w:rsid w:val="007A06B7"/>
    <w:rsid w:val="007A3FA8"/>
    <w:rsid w:val="007A48A8"/>
    <w:rsid w:val="007B3167"/>
    <w:rsid w:val="007B3FD8"/>
    <w:rsid w:val="007B45B3"/>
    <w:rsid w:val="007B4782"/>
    <w:rsid w:val="007B659C"/>
    <w:rsid w:val="007C563C"/>
    <w:rsid w:val="007D427D"/>
    <w:rsid w:val="007D7C1C"/>
    <w:rsid w:val="007E2044"/>
    <w:rsid w:val="007E5EDA"/>
    <w:rsid w:val="007E7AF1"/>
    <w:rsid w:val="007E7FBB"/>
    <w:rsid w:val="007F1BFB"/>
    <w:rsid w:val="007F1C20"/>
    <w:rsid w:val="008020B7"/>
    <w:rsid w:val="00810492"/>
    <w:rsid w:val="0081463D"/>
    <w:rsid w:val="00817799"/>
    <w:rsid w:val="00820D04"/>
    <w:rsid w:val="00821ACF"/>
    <w:rsid w:val="00822560"/>
    <w:rsid w:val="00825609"/>
    <w:rsid w:val="00827EEC"/>
    <w:rsid w:val="0083488A"/>
    <w:rsid w:val="00841B87"/>
    <w:rsid w:val="00842C90"/>
    <w:rsid w:val="00843600"/>
    <w:rsid w:val="00846034"/>
    <w:rsid w:val="00846A83"/>
    <w:rsid w:val="0084778E"/>
    <w:rsid w:val="0085546D"/>
    <w:rsid w:val="00864CF0"/>
    <w:rsid w:val="0087062C"/>
    <w:rsid w:val="00877C34"/>
    <w:rsid w:val="0088532D"/>
    <w:rsid w:val="00895026"/>
    <w:rsid w:val="008A2C6B"/>
    <w:rsid w:val="008A2CA5"/>
    <w:rsid w:val="008A6CF7"/>
    <w:rsid w:val="008B0BAE"/>
    <w:rsid w:val="008B0D5D"/>
    <w:rsid w:val="008B1A15"/>
    <w:rsid w:val="008B3447"/>
    <w:rsid w:val="008B5D40"/>
    <w:rsid w:val="008C0811"/>
    <w:rsid w:val="008C0AE5"/>
    <w:rsid w:val="008C1FAD"/>
    <w:rsid w:val="008D0A9F"/>
    <w:rsid w:val="008D6A2D"/>
    <w:rsid w:val="008E0B82"/>
    <w:rsid w:val="008E0B9A"/>
    <w:rsid w:val="008E6F22"/>
    <w:rsid w:val="008E6F7F"/>
    <w:rsid w:val="008F7AD1"/>
    <w:rsid w:val="009008A3"/>
    <w:rsid w:val="0090569E"/>
    <w:rsid w:val="00907BB7"/>
    <w:rsid w:val="009117AC"/>
    <w:rsid w:val="009161F6"/>
    <w:rsid w:val="009204B7"/>
    <w:rsid w:val="00926BE9"/>
    <w:rsid w:val="009342B8"/>
    <w:rsid w:val="00937943"/>
    <w:rsid w:val="00941BBE"/>
    <w:rsid w:val="00953E2F"/>
    <w:rsid w:val="009565E7"/>
    <w:rsid w:val="009601CA"/>
    <w:rsid w:val="00966C4B"/>
    <w:rsid w:val="00972BCA"/>
    <w:rsid w:val="00973767"/>
    <w:rsid w:val="009752EA"/>
    <w:rsid w:val="00976EA7"/>
    <w:rsid w:val="00986CF9"/>
    <w:rsid w:val="009A4C00"/>
    <w:rsid w:val="009B0962"/>
    <w:rsid w:val="009B4857"/>
    <w:rsid w:val="009C1FA1"/>
    <w:rsid w:val="009C7F17"/>
    <w:rsid w:val="009D0002"/>
    <w:rsid w:val="009D4845"/>
    <w:rsid w:val="009E5F3D"/>
    <w:rsid w:val="00A13276"/>
    <w:rsid w:val="00A17BAB"/>
    <w:rsid w:val="00A23817"/>
    <w:rsid w:val="00A25073"/>
    <w:rsid w:val="00A31CCA"/>
    <w:rsid w:val="00A417A5"/>
    <w:rsid w:val="00A44013"/>
    <w:rsid w:val="00A46EDB"/>
    <w:rsid w:val="00A53728"/>
    <w:rsid w:val="00A55414"/>
    <w:rsid w:val="00A71F10"/>
    <w:rsid w:val="00A73BD9"/>
    <w:rsid w:val="00A90DE5"/>
    <w:rsid w:val="00A9401D"/>
    <w:rsid w:val="00A963E9"/>
    <w:rsid w:val="00AA5FB1"/>
    <w:rsid w:val="00AA7F0A"/>
    <w:rsid w:val="00AB0BFB"/>
    <w:rsid w:val="00AB4E90"/>
    <w:rsid w:val="00AB50D5"/>
    <w:rsid w:val="00AE3E9F"/>
    <w:rsid w:val="00AF5215"/>
    <w:rsid w:val="00B008F7"/>
    <w:rsid w:val="00B03A41"/>
    <w:rsid w:val="00B03FE9"/>
    <w:rsid w:val="00B06D8B"/>
    <w:rsid w:val="00B07CD0"/>
    <w:rsid w:val="00B14F29"/>
    <w:rsid w:val="00B16990"/>
    <w:rsid w:val="00B228F4"/>
    <w:rsid w:val="00B27A65"/>
    <w:rsid w:val="00B30D79"/>
    <w:rsid w:val="00B30EB7"/>
    <w:rsid w:val="00B37317"/>
    <w:rsid w:val="00B444BE"/>
    <w:rsid w:val="00B7345F"/>
    <w:rsid w:val="00B7535D"/>
    <w:rsid w:val="00B75880"/>
    <w:rsid w:val="00B81D95"/>
    <w:rsid w:val="00B829D8"/>
    <w:rsid w:val="00B86125"/>
    <w:rsid w:val="00B94CDB"/>
    <w:rsid w:val="00BA4F6F"/>
    <w:rsid w:val="00BB00C5"/>
    <w:rsid w:val="00BB2B1A"/>
    <w:rsid w:val="00BB76A6"/>
    <w:rsid w:val="00BC5877"/>
    <w:rsid w:val="00BC7042"/>
    <w:rsid w:val="00BD3BE4"/>
    <w:rsid w:val="00BF4121"/>
    <w:rsid w:val="00C05E87"/>
    <w:rsid w:val="00C13A69"/>
    <w:rsid w:val="00C30084"/>
    <w:rsid w:val="00C320E7"/>
    <w:rsid w:val="00C346D2"/>
    <w:rsid w:val="00C4128B"/>
    <w:rsid w:val="00C63402"/>
    <w:rsid w:val="00C63D9D"/>
    <w:rsid w:val="00C667F7"/>
    <w:rsid w:val="00C80A73"/>
    <w:rsid w:val="00C80BD5"/>
    <w:rsid w:val="00C83E69"/>
    <w:rsid w:val="00C86D3D"/>
    <w:rsid w:val="00C933D9"/>
    <w:rsid w:val="00C93BD6"/>
    <w:rsid w:val="00CA5A90"/>
    <w:rsid w:val="00CB3E99"/>
    <w:rsid w:val="00CB7D8C"/>
    <w:rsid w:val="00CC226C"/>
    <w:rsid w:val="00CC6646"/>
    <w:rsid w:val="00CD009E"/>
    <w:rsid w:val="00CD5EC2"/>
    <w:rsid w:val="00CD5FA6"/>
    <w:rsid w:val="00CE461D"/>
    <w:rsid w:val="00CF3681"/>
    <w:rsid w:val="00CF5067"/>
    <w:rsid w:val="00CF7BF8"/>
    <w:rsid w:val="00D03BAF"/>
    <w:rsid w:val="00D24E84"/>
    <w:rsid w:val="00D31FBA"/>
    <w:rsid w:val="00D43E7B"/>
    <w:rsid w:val="00D45AEC"/>
    <w:rsid w:val="00D4680D"/>
    <w:rsid w:val="00D46F63"/>
    <w:rsid w:val="00D6529D"/>
    <w:rsid w:val="00D66852"/>
    <w:rsid w:val="00D77BCA"/>
    <w:rsid w:val="00D77E64"/>
    <w:rsid w:val="00D8124F"/>
    <w:rsid w:val="00D843C6"/>
    <w:rsid w:val="00D87535"/>
    <w:rsid w:val="00D95FB9"/>
    <w:rsid w:val="00DB1B01"/>
    <w:rsid w:val="00DB4024"/>
    <w:rsid w:val="00DC1169"/>
    <w:rsid w:val="00DC665E"/>
    <w:rsid w:val="00DD5722"/>
    <w:rsid w:val="00DE42D9"/>
    <w:rsid w:val="00DE5D23"/>
    <w:rsid w:val="00DF16AC"/>
    <w:rsid w:val="00DF22D6"/>
    <w:rsid w:val="00DF49A7"/>
    <w:rsid w:val="00DF55E0"/>
    <w:rsid w:val="00E06D08"/>
    <w:rsid w:val="00E077CF"/>
    <w:rsid w:val="00E137B3"/>
    <w:rsid w:val="00E15C5F"/>
    <w:rsid w:val="00E1727E"/>
    <w:rsid w:val="00E23AE8"/>
    <w:rsid w:val="00E26A3E"/>
    <w:rsid w:val="00E4017F"/>
    <w:rsid w:val="00E44A6A"/>
    <w:rsid w:val="00E4561E"/>
    <w:rsid w:val="00E50BAB"/>
    <w:rsid w:val="00E5153D"/>
    <w:rsid w:val="00E54235"/>
    <w:rsid w:val="00E5438F"/>
    <w:rsid w:val="00E5692B"/>
    <w:rsid w:val="00E57913"/>
    <w:rsid w:val="00E61744"/>
    <w:rsid w:val="00E633E7"/>
    <w:rsid w:val="00E634AF"/>
    <w:rsid w:val="00E6632A"/>
    <w:rsid w:val="00E71EBF"/>
    <w:rsid w:val="00E71F47"/>
    <w:rsid w:val="00E77DE9"/>
    <w:rsid w:val="00EA0D62"/>
    <w:rsid w:val="00EA3124"/>
    <w:rsid w:val="00EA3E20"/>
    <w:rsid w:val="00ED1693"/>
    <w:rsid w:val="00EE50C1"/>
    <w:rsid w:val="00EF0A82"/>
    <w:rsid w:val="00EF0E6E"/>
    <w:rsid w:val="00F11653"/>
    <w:rsid w:val="00F1566A"/>
    <w:rsid w:val="00F2529F"/>
    <w:rsid w:val="00F2693E"/>
    <w:rsid w:val="00F30652"/>
    <w:rsid w:val="00F43CB2"/>
    <w:rsid w:val="00F44A86"/>
    <w:rsid w:val="00F57798"/>
    <w:rsid w:val="00F65D6D"/>
    <w:rsid w:val="00F76745"/>
    <w:rsid w:val="00F80C1E"/>
    <w:rsid w:val="00F8669C"/>
    <w:rsid w:val="00F94B62"/>
    <w:rsid w:val="00FA2670"/>
    <w:rsid w:val="00FB0C46"/>
    <w:rsid w:val="00FB7157"/>
    <w:rsid w:val="00FC0FFB"/>
    <w:rsid w:val="00FC3EF2"/>
    <w:rsid w:val="00FD1999"/>
    <w:rsid w:val="00FD68CB"/>
    <w:rsid w:val="00FE6215"/>
    <w:rsid w:val="00FE7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B9C58B"/>
  <w15:docId w15:val="{A27D871E-5593-44A4-9F8F-B4361527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096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6A4EC5"/>
    <w:pPr>
      <w:ind w:leftChars="400" w:left="840"/>
    </w:pPr>
  </w:style>
  <w:style w:type="paragraph" w:styleId="a3">
    <w:name w:val="header"/>
    <w:basedOn w:val="a"/>
    <w:link w:val="a4"/>
    <w:semiHidden/>
    <w:rsid w:val="002912F8"/>
    <w:pPr>
      <w:tabs>
        <w:tab w:val="center" w:pos="4252"/>
        <w:tab w:val="right" w:pos="8504"/>
      </w:tabs>
      <w:snapToGrid w:val="0"/>
    </w:pPr>
  </w:style>
  <w:style w:type="character" w:customStyle="1" w:styleId="a4">
    <w:name w:val="ヘッダー (文字)"/>
    <w:basedOn w:val="a0"/>
    <w:link w:val="a3"/>
    <w:semiHidden/>
    <w:locked/>
    <w:rsid w:val="002912F8"/>
    <w:rPr>
      <w:rFonts w:cs="Times New Roman"/>
    </w:rPr>
  </w:style>
  <w:style w:type="paragraph" w:styleId="a5">
    <w:name w:val="footer"/>
    <w:basedOn w:val="a"/>
    <w:link w:val="a6"/>
    <w:semiHidden/>
    <w:rsid w:val="002912F8"/>
    <w:pPr>
      <w:tabs>
        <w:tab w:val="center" w:pos="4252"/>
        <w:tab w:val="right" w:pos="8504"/>
      </w:tabs>
      <w:snapToGrid w:val="0"/>
    </w:pPr>
  </w:style>
  <w:style w:type="character" w:customStyle="1" w:styleId="a6">
    <w:name w:val="フッター (文字)"/>
    <w:basedOn w:val="a0"/>
    <w:link w:val="a5"/>
    <w:semiHidden/>
    <w:locked/>
    <w:rsid w:val="002912F8"/>
    <w:rPr>
      <w:rFonts w:cs="Times New Roman"/>
    </w:rPr>
  </w:style>
  <w:style w:type="paragraph" w:styleId="a7">
    <w:name w:val="Balloon Text"/>
    <w:basedOn w:val="a"/>
    <w:link w:val="a8"/>
    <w:rsid w:val="000D3289"/>
    <w:rPr>
      <w:rFonts w:asciiTheme="majorHAnsi" w:eastAsiaTheme="majorEastAsia" w:hAnsiTheme="majorHAnsi" w:cstheme="majorBidi"/>
      <w:sz w:val="18"/>
      <w:szCs w:val="18"/>
    </w:rPr>
  </w:style>
  <w:style w:type="character" w:customStyle="1" w:styleId="a8">
    <w:name w:val="吹き出し (文字)"/>
    <w:basedOn w:val="a0"/>
    <w:link w:val="a7"/>
    <w:rsid w:val="000D3289"/>
    <w:rPr>
      <w:rFonts w:asciiTheme="majorHAnsi" w:eastAsiaTheme="majorEastAsia" w:hAnsiTheme="majorHAnsi" w:cstheme="majorBidi"/>
      <w:kern w:val="2"/>
      <w:sz w:val="18"/>
      <w:szCs w:val="18"/>
    </w:rPr>
  </w:style>
  <w:style w:type="paragraph" w:styleId="Web">
    <w:name w:val="Normal (Web)"/>
    <w:basedOn w:val="a"/>
    <w:uiPriority w:val="99"/>
    <w:unhideWhenUsed/>
    <w:rsid w:val="00C933D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Strong"/>
    <w:uiPriority w:val="22"/>
    <w:qFormat/>
    <w:locked/>
    <w:rsid w:val="003A2BDA"/>
    <w:rPr>
      <w:b/>
      <w:bCs/>
    </w:rPr>
  </w:style>
  <w:style w:type="paragraph" w:styleId="aa">
    <w:name w:val="List Paragraph"/>
    <w:basedOn w:val="a"/>
    <w:uiPriority w:val="34"/>
    <w:qFormat/>
    <w:rsid w:val="001202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cap="rnd">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bevel/>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4A2282-4B04-4561-A488-1D03BF17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ごみの焼却　Q&amp;A</vt:lpstr>
      <vt:lpstr>ごみの焼却　Q&amp;A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ごみの焼却　Q&amp;A</dc:title>
  <dc:creator>NANTO</dc:creator>
  <cp:lastModifiedBy>宮本　淳一</cp:lastModifiedBy>
  <cp:revision>2</cp:revision>
  <cp:lastPrinted>2026-04-14T06:50:00Z</cp:lastPrinted>
  <dcterms:created xsi:type="dcterms:W3CDTF">2026-04-14T08:18:00Z</dcterms:created>
  <dcterms:modified xsi:type="dcterms:W3CDTF">2026-04-14T08:18:00Z</dcterms:modified>
</cp:coreProperties>
</file>